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6962B6" w14:textId="77777777" w:rsidR="00705A09" w:rsidRDefault="00705A09" w:rsidP="00705A09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07FCA0EF" w14:textId="77777777" w:rsidR="00705A09" w:rsidRDefault="00705A09" w:rsidP="00705A09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01B6A8E0" w14:textId="77777777" w:rsidR="00705A09" w:rsidRDefault="00705A09" w:rsidP="00705A09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577947C1" w14:textId="77777777" w:rsidR="00705A09" w:rsidRPr="009C3E27" w:rsidRDefault="00705A09" w:rsidP="00705A09">
      <w:pPr>
        <w:pStyle w:val="BodyTextIndent"/>
        <w:jc w:val="center"/>
        <w:rPr>
          <w:rFonts w:ascii="Times New Roman" w:hAnsi="Times New Roman"/>
          <w:b/>
          <w:sz w:val="28"/>
          <w:szCs w:val="28"/>
        </w:rPr>
      </w:pPr>
    </w:p>
    <w:p w14:paraId="01E381D4" w14:textId="77777777" w:rsidR="00421A71" w:rsidRPr="00421A71" w:rsidRDefault="00421A71" w:rsidP="00421A71">
      <w:pPr>
        <w:ind w:left="3828"/>
        <w:jc w:val="both"/>
        <w:rPr>
          <w:b/>
          <w:sz w:val="24"/>
          <w:szCs w:val="24"/>
          <w:lang w:val="bg-BG"/>
        </w:rPr>
      </w:pPr>
      <w:r w:rsidRPr="00421A71">
        <w:rPr>
          <w:b/>
          <w:sz w:val="24"/>
          <w:szCs w:val="24"/>
          <w:lang w:val="bg-BG"/>
        </w:rPr>
        <w:t>УТВЪРДИЛ:</w:t>
      </w:r>
    </w:p>
    <w:p w14:paraId="0FF849A8" w14:textId="55C67205" w:rsidR="00421A71" w:rsidRPr="009F1D6E" w:rsidRDefault="00421A71" w:rsidP="00421A71">
      <w:pPr>
        <w:ind w:left="3120" w:firstLine="708"/>
        <w:rPr>
          <w:b/>
          <w:sz w:val="24"/>
          <w:szCs w:val="24"/>
          <w:lang w:val="ru-RU"/>
        </w:rPr>
      </w:pPr>
      <w:r w:rsidRPr="00421A71">
        <w:rPr>
          <w:b/>
          <w:sz w:val="24"/>
          <w:szCs w:val="24"/>
          <w:lang w:val="bg-BG"/>
        </w:rPr>
        <w:t xml:space="preserve">ДОЦ. Д-Р ИНЖ. </w:t>
      </w:r>
      <w:r>
        <w:rPr>
          <w:b/>
          <w:sz w:val="24"/>
          <w:szCs w:val="24"/>
          <w:lang w:val="bg-BG"/>
        </w:rPr>
        <w:t>ДРАГОМИР ВАСИЛЕВ</w:t>
      </w:r>
    </w:p>
    <w:p w14:paraId="432E68E2" w14:textId="77777777" w:rsidR="00421A71" w:rsidRPr="00421A71" w:rsidRDefault="00421A71" w:rsidP="00421A71">
      <w:pPr>
        <w:ind w:left="3120" w:firstLine="708"/>
        <w:rPr>
          <w:bCs/>
          <w:i/>
          <w:iCs/>
          <w:sz w:val="24"/>
          <w:szCs w:val="24"/>
          <w:lang w:val="bg-BG"/>
        </w:rPr>
      </w:pPr>
      <w:r w:rsidRPr="00421A71">
        <w:rPr>
          <w:bCs/>
          <w:i/>
          <w:iCs/>
          <w:sz w:val="24"/>
          <w:szCs w:val="24"/>
          <w:lang w:val="bg-BG"/>
        </w:rPr>
        <w:t>За Ректор на Технически университет – Габрово</w:t>
      </w:r>
    </w:p>
    <w:p w14:paraId="4C3F8A04" w14:textId="3818A8D3" w:rsidR="00705A09" w:rsidRPr="009C3E27" w:rsidRDefault="00421A71" w:rsidP="00421A71">
      <w:pPr>
        <w:ind w:left="3828" w:firstLine="12"/>
        <w:rPr>
          <w:sz w:val="24"/>
          <w:szCs w:val="24"/>
          <w:lang w:val="bg-BG"/>
        </w:rPr>
      </w:pPr>
      <w:r w:rsidRPr="00421A71">
        <w:rPr>
          <w:bCs/>
          <w:i/>
          <w:iCs/>
          <w:sz w:val="24"/>
          <w:szCs w:val="24"/>
          <w:lang w:val="bg-BG"/>
        </w:rPr>
        <w:t xml:space="preserve">/съгласно Заповед </w:t>
      </w:r>
      <w:bookmarkStart w:id="0" w:name="_Hlk215491000"/>
      <w:r w:rsidRPr="00421A71">
        <w:rPr>
          <w:bCs/>
          <w:i/>
          <w:iCs/>
          <w:sz w:val="24"/>
          <w:szCs w:val="24"/>
          <w:lang w:val="bg-BG"/>
        </w:rPr>
        <w:t xml:space="preserve">№ </w:t>
      </w:r>
      <w:r w:rsidRPr="00D06CC6">
        <w:rPr>
          <w:bCs/>
          <w:i/>
          <w:iCs/>
          <w:sz w:val="24"/>
          <w:szCs w:val="24"/>
          <w:lang w:val="bg-BG"/>
        </w:rPr>
        <w:t>3-01-</w:t>
      </w:r>
      <w:r w:rsidR="00D06CC6" w:rsidRPr="00D06CC6">
        <w:rPr>
          <w:bCs/>
          <w:i/>
          <w:iCs/>
          <w:sz w:val="24"/>
          <w:szCs w:val="24"/>
          <w:lang w:val="bg-BG"/>
        </w:rPr>
        <w:t>545</w:t>
      </w:r>
      <w:r w:rsidRPr="00D06CC6">
        <w:rPr>
          <w:bCs/>
          <w:i/>
          <w:iCs/>
          <w:sz w:val="24"/>
          <w:szCs w:val="24"/>
          <w:lang w:val="bg-BG"/>
        </w:rPr>
        <w:t>/</w:t>
      </w:r>
      <w:r w:rsidR="00D06CC6" w:rsidRPr="00D06CC6">
        <w:rPr>
          <w:bCs/>
          <w:i/>
          <w:iCs/>
          <w:sz w:val="24"/>
          <w:szCs w:val="24"/>
          <w:lang w:val="bg-BG"/>
        </w:rPr>
        <w:t>24</w:t>
      </w:r>
      <w:r w:rsidRPr="00D06CC6">
        <w:rPr>
          <w:bCs/>
          <w:i/>
          <w:iCs/>
          <w:sz w:val="24"/>
          <w:szCs w:val="24"/>
          <w:lang w:val="bg-BG"/>
        </w:rPr>
        <w:t>.</w:t>
      </w:r>
      <w:r w:rsidR="00D06CC6" w:rsidRPr="00D06CC6">
        <w:rPr>
          <w:bCs/>
          <w:i/>
          <w:iCs/>
          <w:sz w:val="24"/>
          <w:szCs w:val="24"/>
          <w:lang w:val="bg-BG"/>
        </w:rPr>
        <w:t>11</w:t>
      </w:r>
      <w:r w:rsidRPr="00D06CC6">
        <w:rPr>
          <w:bCs/>
          <w:i/>
          <w:iCs/>
          <w:sz w:val="24"/>
          <w:szCs w:val="24"/>
          <w:lang w:val="bg-BG"/>
        </w:rPr>
        <w:t>.2025</w:t>
      </w:r>
      <w:r w:rsidRPr="00421A71">
        <w:rPr>
          <w:bCs/>
          <w:i/>
          <w:iCs/>
          <w:sz w:val="24"/>
          <w:szCs w:val="24"/>
          <w:lang w:val="bg-BG"/>
        </w:rPr>
        <w:t xml:space="preserve"> г</w:t>
      </w:r>
      <w:bookmarkEnd w:id="0"/>
      <w:r w:rsidRPr="00421A71">
        <w:rPr>
          <w:bCs/>
          <w:i/>
          <w:iCs/>
          <w:sz w:val="24"/>
          <w:szCs w:val="24"/>
          <w:lang w:val="bg-BG"/>
        </w:rPr>
        <w:t>. на Ректора на ТУ-Габрово/</w:t>
      </w:r>
      <w:r w:rsidRPr="00421A71">
        <w:rPr>
          <w:bCs/>
          <w:i/>
          <w:iCs/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  <w:r w:rsidR="00705A09" w:rsidRPr="009C3E27">
        <w:rPr>
          <w:sz w:val="24"/>
          <w:szCs w:val="24"/>
          <w:lang w:val="bg-BG"/>
        </w:rPr>
        <w:tab/>
      </w:r>
    </w:p>
    <w:p w14:paraId="3C9E9B70" w14:textId="77777777" w:rsidR="00705A09" w:rsidRPr="009C3E27" w:rsidRDefault="00705A09" w:rsidP="00705A09">
      <w:pPr>
        <w:rPr>
          <w:sz w:val="24"/>
          <w:szCs w:val="24"/>
          <w:lang w:val="bg-BG"/>
        </w:rPr>
      </w:pP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</w:r>
      <w:r w:rsidRPr="009C3E27">
        <w:rPr>
          <w:sz w:val="24"/>
          <w:szCs w:val="24"/>
          <w:lang w:val="bg-BG"/>
        </w:rPr>
        <w:tab/>
        <w:t xml:space="preserve">                                                                                         </w:t>
      </w:r>
    </w:p>
    <w:p w14:paraId="2BBDFC51" w14:textId="77777777" w:rsidR="00705A09" w:rsidRPr="009C3E27" w:rsidRDefault="00705A09" w:rsidP="00705A09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32858718" w14:textId="77777777" w:rsidR="00705A09" w:rsidRPr="009C3E27" w:rsidRDefault="00705A09" w:rsidP="00705A09">
      <w:pPr>
        <w:pStyle w:val="BodyTextIndent"/>
        <w:jc w:val="center"/>
        <w:rPr>
          <w:rFonts w:ascii="Times New Roman" w:hAnsi="Times New Roman"/>
          <w:b/>
          <w:sz w:val="52"/>
          <w:szCs w:val="52"/>
        </w:rPr>
      </w:pPr>
      <w:r w:rsidRPr="009C3E27">
        <w:rPr>
          <w:rFonts w:ascii="Times New Roman" w:hAnsi="Times New Roman"/>
          <w:b/>
          <w:sz w:val="52"/>
          <w:szCs w:val="52"/>
        </w:rPr>
        <w:t>У С Л О В И Я</w:t>
      </w:r>
    </w:p>
    <w:p w14:paraId="479C6B20" w14:textId="77777777" w:rsidR="00705A09" w:rsidRPr="009C3E27" w:rsidRDefault="00705A09" w:rsidP="00705A09">
      <w:pPr>
        <w:pStyle w:val="BodyTextIndent"/>
        <w:rPr>
          <w:rFonts w:ascii="Times New Roman" w:hAnsi="Times New Roman"/>
          <w:b/>
          <w:sz w:val="28"/>
          <w:szCs w:val="28"/>
        </w:rPr>
      </w:pPr>
    </w:p>
    <w:p w14:paraId="56C6886F" w14:textId="77777777" w:rsidR="00705A09" w:rsidRPr="009C3E27" w:rsidRDefault="00705A09" w:rsidP="00705A09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3B19075A" w14:textId="77777777" w:rsidR="00421A71" w:rsidRDefault="00705A09" w:rsidP="00421A71">
      <w:pPr>
        <w:ind w:firstLine="720"/>
        <w:jc w:val="both"/>
        <w:rPr>
          <w:sz w:val="24"/>
          <w:szCs w:val="24"/>
          <w:lang w:val="bg-BG" w:eastAsia="en-US"/>
        </w:rPr>
      </w:pPr>
      <w:r w:rsidRPr="009F1D6E">
        <w:rPr>
          <w:b/>
          <w:bCs/>
          <w:sz w:val="24"/>
          <w:szCs w:val="24"/>
          <w:lang w:val="ru-RU"/>
        </w:rPr>
        <w:t xml:space="preserve">за провеждане на търг с тайно наддаване </w:t>
      </w:r>
      <w:r w:rsidRPr="00822D01">
        <w:rPr>
          <w:sz w:val="24"/>
          <w:szCs w:val="24"/>
          <w:lang w:val="bg-BG" w:eastAsia="en-US"/>
        </w:rPr>
        <w:t xml:space="preserve">за отдаване под наем </w:t>
      </w:r>
      <w:r w:rsidRPr="008C6256">
        <w:rPr>
          <w:sz w:val="24"/>
          <w:szCs w:val="24"/>
          <w:lang w:val="bg-BG" w:eastAsia="en-US"/>
        </w:rPr>
        <w:t xml:space="preserve">на </w:t>
      </w:r>
      <w:r w:rsidRPr="00705A09">
        <w:rPr>
          <w:sz w:val="24"/>
          <w:szCs w:val="24"/>
          <w:lang w:val="bg-BG" w:eastAsia="en-US"/>
        </w:rPr>
        <w:t xml:space="preserve">на част от покривно пространство по </w:t>
      </w:r>
      <w:r w:rsidRPr="00705A09">
        <w:rPr>
          <w:b/>
          <w:bCs/>
          <w:sz w:val="24"/>
          <w:szCs w:val="24"/>
          <w:lang w:val="bg-BG" w:eastAsia="en-US"/>
        </w:rPr>
        <w:t>три позиции</w:t>
      </w:r>
      <w:r w:rsidRPr="00705A09">
        <w:rPr>
          <w:sz w:val="24"/>
          <w:szCs w:val="24"/>
          <w:lang w:val="bg-BG" w:eastAsia="en-US"/>
        </w:rPr>
        <w:t xml:space="preserve"> за поставяне на технически съоръжения, находящ</w:t>
      </w:r>
      <w:r w:rsidR="004F565D">
        <w:rPr>
          <w:sz w:val="24"/>
          <w:szCs w:val="24"/>
          <w:lang w:val="bg-BG" w:eastAsia="en-US"/>
        </w:rPr>
        <w:t>и</w:t>
      </w:r>
      <w:r w:rsidRPr="00705A09">
        <w:rPr>
          <w:sz w:val="24"/>
          <w:szCs w:val="24"/>
          <w:lang w:val="bg-BG" w:eastAsia="en-US"/>
        </w:rPr>
        <w:t xml:space="preserve"> се в Учебен корпус № 1 с административен адрес гр. Габрово, ул. Д-р Илиев -  Детския № 3, част от покривно пространство на недвижим имот - публична държавна собственост, управляван от Технически университет  - Габрово, с идентификатор 14218.514.5.1. по КККР на гр. Габрово</w:t>
      </w:r>
    </w:p>
    <w:p w14:paraId="20F21A51" w14:textId="1F42CCFA" w:rsidR="00421A71" w:rsidRPr="009F1D6E" w:rsidRDefault="009F1D6E" w:rsidP="00421A71">
      <w:pPr>
        <w:ind w:firstLine="720"/>
        <w:jc w:val="both"/>
        <w:rPr>
          <w:b/>
          <w:i/>
          <w:sz w:val="24"/>
          <w:szCs w:val="24"/>
          <w:lang w:val="ru-RU" w:eastAsia="en-US"/>
        </w:rPr>
      </w:pPr>
      <w:r>
        <w:rPr>
          <w:sz w:val="24"/>
          <w:szCs w:val="24"/>
          <w:lang w:val="bg-BG" w:eastAsia="en-US"/>
        </w:rPr>
        <w:t>-</w:t>
      </w:r>
      <w:r w:rsidR="00421A71" w:rsidRPr="00421A71">
        <w:rPr>
          <w:b/>
          <w:i/>
          <w:sz w:val="24"/>
          <w:lang w:val="bg-BG" w:eastAsia="bg-BG"/>
        </w:rPr>
        <w:t xml:space="preserve"> </w:t>
      </w:r>
      <w:r w:rsidR="00421A71">
        <w:rPr>
          <w:b/>
          <w:i/>
          <w:sz w:val="24"/>
          <w:lang w:val="bg-BG" w:eastAsia="bg-BG"/>
        </w:rPr>
        <w:t>Позиция № 1 -</w:t>
      </w:r>
      <w:r w:rsidR="00421A71" w:rsidRPr="00345502">
        <w:rPr>
          <w:b/>
          <w:i/>
          <w:sz w:val="24"/>
          <w:lang w:val="bg-BG" w:eastAsia="bg-BG"/>
        </w:rPr>
        <w:t xml:space="preserve"> </w:t>
      </w:r>
      <w:r w:rsidR="00421A71" w:rsidRPr="00345502">
        <w:rPr>
          <w:b/>
          <w:i/>
          <w:sz w:val="24"/>
          <w:szCs w:val="24"/>
          <w:lang w:val="bg-BG" w:eastAsia="en-US"/>
        </w:rPr>
        <w:t>отдаване под наем  на площ от 1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="00421A71"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02E855CB" w14:textId="77777777" w:rsidR="00421A71" w:rsidRPr="009F1D6E" w:rsidRDefault="00421A71" w:rsidP="00421A71">
      <w:pPr>
        <w:ind w:firstLine="720"/>
        <w:jc w:val="both"/>
        <w:rPr>
          <w:b/>
          <w:i/>
          <w:sz w:val="24"/>
          <w:szCs w:val="24"/>
          <w:lang w:val="ru-RU" w:eastAsia="en-US"/>
        </w:rPr>
      </w:pPr>
      <w:r>
        <w:rPr>
          <w:b/>
          <w:bCs/>
          <w:i/>
          <w:sz w:val="24"/>
          <w:szCs w:val="24"/>
          <w:lang w:val="bg-BG" w:eastAsia="en-US"/>
        </w:rPr>
        <w:t xml:space="preserve">- </w:t>
      </w:r>
      <w:r>
        <w:rPr>
          <w:b/>
          <w:i/>
          <w:sz w:val="24"/>
          <w:lang w:val="bg-BG" w:eastAsia="bg-BG"/>
        </w:rPr>
        <w:t>Позиция № 2 -</w:t>
      </w:r>
      <w:r w:rsidRPr="009F1D6E">
        <w:rPr>
          <w:b/>
          <w:i/>
          <w:sz w:val="24"/>
          <w:szCs w:val="24"/>
          <w:lang w:val="ru-RU" w:eastAsia="en-US"/>
        </w:rPr>
        <w:t xml:space="preserve"> отдаване под наем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 xml:space="preserve"> на площ от 4 кв. м.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>за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>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</w:t>
      </w:r>
      <w:r w:rsidRPr="00345502">
        <w:rPr>
          <w:b/>
          <w:i/>
          <w:sz w:val="24"/>
          <w:szCs w:val="24"/>
          <w:lang w:eastAsia="en-US"/>
        </w:rPr>
        <w:t> </w:t>
      </w:r>
      <w:r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26300159" w14:textId="77777777" w:rsidR="00421A71" w:rsidRPr="00345502" w:rsidRDefault="00421A71" w:rsidP="00421A71">
      <w:pPr>
        <w:ind w:firstLine="720"/>
        <w:jc w:val="both"/>
        <w:rPr>
          <w:b/>
          <w:i/>
          <w:sz w:val="24"/>
          <w:szCs w:val="24"/>
          <w:lang w:val="bg-BG" w:eastAsia="en-US"/>
        </w:rPr>
      </w:pPr>
      <w:r>
        <w:rPr>
          <w:b/>
          <w:i/>
          <w:sz w:val="24"/>
          <w:lang w:val="bg-BG" w:eastAsia="bg-BG"/>
        </w:rPr>
        <w:t>- Позиция № 3</w:t>
      </w:r>
      <w:r>
        <w:rPr>
          <w:b/>
          <w:bCs/>
          <w:i/>
          <w:sz w:val="24"/>
          <w:szCs w:val="24"/>
          <w:lang w:val="bg-BG" w:eastAsia="en-US"/>
        </w:rPr>
        <w:t>-</w:t>
      </w:r>
      <w:r w:rsidRPr="00345502">
        <w:rPr>
          <w:b/>
          <w:bCs/>
          <w:i/>
          <w:sz w:val="24"/>
          <w:szCs w:val="24"/>
          <w:lang w:val="bg-BG" w:eastAsia="en-US"/>
        </w:rPr>
        <w:t> </w:t>
      </w:r>
      <w:r w:rsidRPr="00345502">
        <w:rPr>
          <w:b/>
          <w:i/>
          <w:sz w:val="24"/>
          <w:szCs w:val="24"/>
          <w:lang w:val="bg-BG" w:eastAsia="en-US"/>
        </w:rPr>
        <w:t xml:space="preserve"> отдаване под наем  на площ от 5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03DB5584" w14:textId="1AB07A72" w:rsidR="00705A09" w:rsidRPr="009C3E27" w:rsidRDefault="00705A09" w:rsidP="00705A09">
      <w:pPr>
        <w:ind w:firstLine="720"/>
        <w:jc w:val="both"/>
        <w:rPr>
          <w:color w:val="000000"/>
          <w:sz w:val="28"/>
          <w:szCs w:val="28"/>
          <w:lang w:val="bg-BG"/>
        </w:rPr>
      </w:pPr>
    </w:p>
    <w:p w14:paraId="106C64AD" w14:textId="77777777" w:rsidR="00705A09" w:rsidRDefault="00705A09" w:rsidP="00705A09">
      <w:pPr>
        <w:ind w:firstLine="1980"/>
        <w:rPr>
          <w:color w:val="000000"/>
          <w:sz w:val="28"/>
          <w:szCs w:val="28"/>
          <w:lang w:val="bg-BG"/>
        </w:rPr>
      </w:pPr>
    </w:p>
    <w:p w14:paraId="75F4BA30" w14:textId="77777777" w:rsidR="00421A71" w:rsidRDefault="00421A71" w:rsidP="00705A09">
      <w:pPr>
        <w:ind w:firstLine="1980"/>
        <w:rPr>
          <w:color w:val="000000"/>
          <w:sz w:val="28"/>
          <w:szCs w:val="28"/>
          <w:lang w:val="bg-BG"/>
        </w:rPr>
      </w:pPr>
    </w:p>
    <w:p w14:paraId="01D19566" w14:textId="77777777" w:rsidR="00421A71" w:rsidRDefault="00421A71" w:rsidP="00705A09">
      <w:pPr>
        <w:ind w:firstLine="1980"/>
        <w:rPr>
          <w:color w:val="000000"/>
          <w:sz w:val="28"/>
          <w:szCs w:val="28"/>
          <w:lang w:val="bg-BG"/>
        </w:rPr>
      </w:pPr>
    </w:p>
    <w:p w14:paraId="70F4C88D" w14:textId="77777777" w:rsidR="00421A71" w:rsidRPr="009C3E27" w:rsidRDefault="00421A71" w:rsidP="00705A09">
      <w:pPr>
        <w:ind w:firstLine="1980"/>
        <w:rPr>
          <w:color w:val="000000"/>
          <w:sz w:val="28"/>
          <w:szCs w:val="28"/>
          <w:lang w:val="bg-BG"/>
        </w:rPr>
      </w:pPr>
    </w:p>
    <w:p w14:paraId="295EEB69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b/>
          <w:sz w:val="24"/>
        </w:rPr>
      </w:pPr>
      <w:r w:rsidRPr="009C3E27">
        <w:rPr>
          <w:rFonts w:ascii="Times New Roman" w:hAnsi="Times New Roman"/>
          <w:b/>
          <w:sz w:val="24"/>
        </w:rPr>
        <w:lastRenderedPageBreak/>
        <w:t>І. ПРЕДМЕТ И УСЛОВИЯ ЗА ПРОВЕЖДАНЕ НА ТЪРГА</w:t>
      </w:r>
    </w:p>
    <w:p w14:paraId="3979D537" w14:textId="77777777" w:rsidR="00705A09" w:rsidRPr="009C3E27" w:rsidRDefault="00705A09" w:rsidP="00705A09">
      <w:pPr>
        <w:pStyle w:val="BodyTextIndent"/>
        <w:tabs>
          <w:tab w:val="left" w:pos="720"/>
        </w:tabs>
        <w:ind w:firstLine="720"/>
        <w:jc w:val="both"/>
        <w:rPr>
          <w:rFonts w:ascii="Times New Roman" w:hAnsi="Times New Roman"/>
          <w:b/>
          <w:sz w:val="24"/>
        </w:rPr>
      </w:pPr>
    </w:p>
    <w:p w14:paraId="50E6DF8B" w14:textId="398B55D7" w:rsidR="00345502" w:rsidRPr="00345502" w:rsidRDefault="00705A09" w:rsidP="00345502">
      <w:pPr>
        <w:ind w:firstLine="720"/>
        <w:jc w:val="both"/>
        <w:rPr>
          <w:sz w:val="24"/>
          <w:szCs w:val="24"/>
          <w:lang w:val="bg-BG" w:eastAsia="en-US"/>
        </w:rPr>
      </w:pPr>
      <w:r w:rsidRPr="009C3E27">
        <w:rPr>
          <w:sz w:val="24"/>
          <w:szCs w:val="24"/>
          <w:lang w:val="bg-BG"/>
        </w:rPr>
        <w:t xml:space="preserve">Технически университет – Габрово отдава под наем </w:t>
      </w:r>
      <w:r w:rsidRPr="00822D01">
        <w:rPr>
          <w:sz w:val="24"/>
          <w:szCs w:val="24"/>
          <w:lang w:val="bg-BG" w:eastAsia="en-US"/>
        </w:rPr>
        <w:t xml:space="preserve">по реда на чл. 51-54 от ППЗДС </w:t>
      </w:r>
      <w:r w:rsidRPr="00705A09">
        <w:rPr>
          <w:sz w:val="24"/>
          <w:szCs w:val="24"/>
          <w:lang w:val="bg-BG" w:eastAsia="en-US"/>
        </w:rPr>
        <w:t xml:space="preserve">на част от покривно пространство по </w:t>
      </w:r>
      <w:r w:rsidRPr="00705A09">
        <w:rPr>
          <w:b/>
          <w:bCs/>
          <w:sz w:val="24"/>
          <w:szCs w:val="24"/>
          <w:lang w:val="bg-BG" w:eastAsia="en-US"/>
        </w:rPr>
        <w:t>три позиции</w:t>
      </w:r>
      <w:r w:rsidRPr="00705A09">
        <w:rPr>
          <w:sz w:val="24"/>
          <w:szCs w:val="24"/>
          <w:lang w:val="bg-BG" w:eastAsia="en-US"/>
        </w:rPr>
        <w:t xml:space="preserve"> за поставяне на технически съоръжения, находящ</w:t>
      </w:r>
      <w:r w:rsidR="004F565D">
        <w:rPr>
          <w:sz w:val="24"/>
          <w:szCs w:val="24"/>
          <w:lang w:val="bg-BG" w:eastAsia="en-US"/>
        </w:rPr>
        <w:t>и</w:t>
      </w:r>
      <w:r w:rsidRPr="00705A09">
        <w:rPr>
          <w:sz w:val="24"/>
          <w:szCs w:val="24"/>
          <w:lang w:val="bg-BG" w:eastAsia="en-US"/>
        </w:rPr>
        <w:t xml:space="preserve"> се в Учебен корпус № 1 с административен адрес гр. Габрово, ул. Д-р Илиев -  Детския № 3, част от покривно пространство на недвижим имот - публична държавна собственост, управляван от Технически университет - Габрово, с идентификатор 14218.514.5.1. по КККР на гр. Габрово</w:t>
      </w:r>
      <w:r w:rsidR="00345502" w:rsidRPr="009F1D6E">
        <w:rPr>
          <w:sz w:val="24"/>
          <w:szCs w:val="24"/>
          <w:lang w:val="ru-RU" w:eastAsia="en-US"/>
        </w:rPr>
        <w:t xml:space="preserve">, </w:t>
      </w:r>
      <w:r w:rsidR="00345502">
        <w:rPr>
          <w:sz w:val="24"/>
          <w:szCs w:val="24"/>
          <w:lang w:val="bg-BG" w:eastAsia="en-US"/>
        </w:rPr>
        <w:t>следните позиции:</w:t>
      </w:r>
    </w:p>
    <w:p w14:paraId="7D979E5E" w14:textId="57175D60" w:rsidR="00345502" w:rsidRPr="009F1D6E" w:rsidRDefault="00345502" w:rsidP="00345502">
      <w:pPr>
        <w:ind w:firstLine="720"/>
        <w:jc w:val="both"/>
        <w:rPr>
          <w:b/>
          <w:i/>
          <w:sz w:val="24"/>
          <w:szCs w:val="24"/>
          <w:lang w:val="ru-RU" w:eastAsia="en-US"/>
        </w:rPr>
      </w:pPr>
      <w:r>
        <w:rPr>
          <w:b/>
          <w:i/>
          <w:sz w:val="24"/>
          <w:lang w:val="bg-BG" w:eastAsia="bg-BG"/>
        </w:rPr>
        <w:t>- Позиция № 1 -</w:t>
      </w:r>
      <w:r w:rsidRPr="00345502">
        <w:rPr>
          <w:b/>
          <w:i/>
          <w:sz w:val="24"/>
          <w:lang w:val="bg-BG" w:eastAsia="bg-BG"/>
        </w:rPr>
        <w:t xml:space="preserve"> </w:t>
      </w:r>
      <w:r w:rsidRPr="00345502">
        <w:rPr>
          <w:b/>
          <w:i/>
          <w:sz w:val="24"/>
          <w:szCs w:val="24"/>
          <w:lang w:val="bg-BG" w:eastAsia="en-US"/>
        </w:rPr>
        <w:t>отдаване под наем  на площ от 1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4F70DDA5" w14:textId="05B92F58" w:rsidR="00345502" w:rsidRPr="009F1D6E" w:rsidRDefault="00345502" w:rsidP="00345502">
      <w:pPr>
        <w:ind w:firstLine="720"/>
        <w:jc w:val="both"/>
        <w:rPr>
          <w:b/>
          <w:i/>
          <w:sz w:val="24"/>
          <w:szCs w:val="24"/>
          <w:lang w:val="ru-RU" w:eastAsia="en-US"/>
        </w:rPr>
      </w:pPr>
      <w:r>
        <w:rPr>
          <w:b/>
          <w:bCs/>
          <w:i/>
          <w:sz w:val="24"/>
          <w:szCs w:val="24"/>
          <w:lang w:val="bg-BG" w:eastAsia="en-US"/>
        </w:rPr>
        <w:t xml:space="preserve">- </w:t>
      </w:r>
      <w:r>
        <w:rPr>
          <w:b/>
          <w:i/>
          <w:sz w:val="24"/>
          <w:lang w:val="bg-BG" w:eastAsia="bg-BG"/>
        </w:rPr>
        <w:t>Позиция № 2 -</w:t>
      </w:r>
      <w:r w:rsidRPr="009F1D6E">
        <w:rPr>
          <w:b/>
          <w:i/>
          <w:sz w:val="24"/>
          <w:szCs w:val="24"/>
          <w:lang w:val="ru-RU" w:eastAsia="en-US"/>
        </w:rPr>
        <w:t xml:space="preserve"> отдаване под наем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 xml:space="preserve"> на площ от 4 кв. м.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>за</w:t>
      </w:r>
      <w:r w:rsidRPr="00345502">
        <w:rPr>
          <w:b/>
          <w:i/>
          <w:sz w:val="24"/>
          <w:szCs w:val="24"/>
          <w:lang w:eastAsia="en-US"/>
        </w:rPr>
        <w:t> </w:t>
      </w:r>
      <w:r w:rsidRPr="009F1D6E">
        <w:rPr>
          <w:b/>
          <w:i/>
          <w:sz w:val="24"/>
          <w:szCs w:val="24"/>
          <w:lang w:val="ru-RU" w:eastAsia="en-US"/>
        </w:rPr>
        <w:t>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</w:t>
      </w:r>
      <w:r w:rsidRPr="00345502">
        <w:rPr>
          <w:b/>
          <w:i/>
          <w:sz w:val="24"/>
          <w:szCs w:val="24"/>
          <w:lang w:eastAsia="en-US"/>
        </w:rPr>
        <w:t> </w:t>
      </w:r>
      <w:r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3CA379E1" w14:textId="0FCC620F" w:rsidR="00345502" w:rsidRDefault="00345502" w:rsidP="00345502">
      <w:pPr>
        <w:ind w:firstLine="720"/>
        <w:jc w:val="both"/>
        <w:rPr>
          <w:b/>
          <w:i/>
          <w:sz w:val="24"/>
          <w:szCs w:val="24"/>
          <w:lang w:val="ru-RU" w:eastAsia="en-US"/>
        </w:rPr>
      </w:pPr>
      <w:r>
        <w:rPr>
          <w:b/>
          <w:i/>
          <w:sz w:val="24"/>
          <w:lang w:val="bg-BG" w:eastAsia="bg-BG"/>
        </w:rPr>
        <w:t>- Позиция № 3</w:t>
      </w:r>
      <w:r>
        <w:rPr>
          <w:b/>
          <w:bCs/>
          <w:i/>
          <w:sz w:val="24"/>
          <w:szCs w:val="24"/>
          <w:lang w:val="bg-BG" w:eastAsia="en-US"/>
        </w:rPr>
        <w:t>-</w:t>
      </w:r>
      <w:r w:rsidRPr="00345502">
        <w:rPr>
          <w:b/>
          <w:bCs/>
          <w:i/>
          <w:sz w:val="24"/>
          <w:szCs w:val="24"/>
          <w:lang w:val="bg-BG" w:eastAsia="en-US"/>
        </w:rPr>
        <w:t> </w:t>
      </w:r>
      <w:r w:rsidRPr="00345502">
        <w:rPr>
          <w:b/>
          <w:i/>
          <w:sz w:val="24"/>
          <w:szCs w:val="24"/>
          <w:lang w:val="bg-BG" w:eastAsia="en-US"/>
        </w:rPr>
        <w:t xml:space="preserve"> отдаване под наем  на площ от 5 кв. м. за поставяне на технически съоръжения, находяща се в Учебен корпус № 1 с административен адрес гр. Габрово, ул. Д-р Илиев - Детския № 3, част от покривно пространство на недвижим имот - публична държавна собственост, управляван от ТУ - Габрово, с </w:t>
      </w:r>
      <w:r w:rsidRPr="00345502">
        <w:rPr>
          <w:b/>
          <w:i/>
          <w:sz w:val="24"/>
          <w:szCs w:val="24"/>
          <w:lang w:val="ru-RU" w:eastAsia="en-US"/>
        </w:rPr>
        <w:t>идентификатор 14218.514.5.1. по КККР на гр. Габрово</w:t>
      </w:r>
    </w:p>
    <w:p w14:paraId="678C2F96" w14:textId="77777777" w:rsidR="00421A71" w:rsidRPr="00345502" w:rsidRDefault="00421A71" w:rsidP="00345502">
      <w:pPr>
        <w:ind w:firstLine="720"/>
        <w:jc w:val="both"/>
        <w:rPr>
          <w:b/>
          <w:i/>
          <w:sz w:val="24"/>
          <w:szCs w:val="24"/>
          <w:lang w:val="bg-BG" w:eastAsia="en-US"/>
        </w:rPr>
      </w:pPr>
    </w:p>
    <w:p w14:paraId="2C7EF4CD" w14:textId="77777777" w:rsidR="00421A71" w:rsidRPr="00421A71" w:rsidRDefault="00421A71" w:rsidP="00421A71">
      <w:pPr>
        <w:suppressAutoHyphens w:val="0"/>
        <w:autoSpaceDN w:val="0"/>
        <w:ind w:right="-284" w:firstLine="709"/>
        <w:jc w:val="both"/>
        <w:rPr>
          <w:i/>
          <w:iCs/>
          <w:sz w:val="24"/>
          <w:szCs w:val="24"/>
          <w:lang w:val="ru-RU" w:eastAsia="en-US"/>
        </w:rPr>
      </w:pPr>
      <w:r w:rsidRPr="00421A71">
        <w:rPr>
          <w:b/>
          <w:bCs/>
          <w:i/>
          <w:iCs/>
          <w:sz w:val="24"/>
          <w:szCs w:val="24"/>
          <w:lang w:val="ru-RU" w:eastAsia="en-US"/>
        </w:rPr>
        <w:t>Забележка:</w:t>
      </w:r>
      <w:r w:rsidRPr="00421A71">
        <w:rPr>
          <w:i/>
          <w:iCs/>
          <w:sz w:val="24"/>
          <w:szCs w:val="24"/>
          <w:lang w:val="ru-RU" w:eastAsia="en-US"/>
        </w:rPr>
        <w:t xml:space="preserve"> Участник може да подава тръжни документи за една или повече от горепосочените позиции. Върху плика с тръжни документи изрично се посочва за коя позиция се кандидатства. За всяка позиция комисията извършва отделно класиране. </w:t>
      </w:r>
    </w:p>
    <w:p w14:paraId="11F5700E" w14:textId="66877EC8" w:rsidR="00705A09" w:rsidRPr="008C6256" w:rsidRDefault="00705A09" w:rsidP="00705A09">
      <w:pPr>
        <w:ind w:firstLine="720"/>
        <w:jc w:val="both"/>
        <w:rPr>
          <w:sz w:val="24"/>
          <w:lang w:val="ru-RU" w:eastAsia="en-US"/>
        </w:rPr>
      </w:pPr>
    </w:p>
    <w:p w14:paraId="0FD89118" w14:textId="2A4C5E9B" w:rsidR="00705A09" w:rsidRPr="009C3E27" w:rsidRDefault="00705A09" w:rsidP="00705A09">
      <w:pPr>
        <w:suppressAutoHyphens w:val="0"/>
        <w:autoSpaceDN w:val="0"/>
        <w:ind w:firstLine="709"/>
        <w:jc w:val="both"/>
        <w:rPr>
          <w:b/>
          <w:sz w:val="24"/>
          <w:szCs w:val="24"/>
          <w:lang w:val="bg-BG"/>
        </w:rPr>
      </w:pPr>
      <w:r w:rsidRPr="00D62DB2">
        <w:rPr>
          <w:b/>
          <w:sz w:val="24"/>
          <w:szCs w:val="24"/>
          <w:lang w:val="bg-BG"/>
        </w:rPr>
        <w:t xml:space="preserve">Търгът ще се проведе на </w:t>
      </w:r>
      <w:r w:rsidR="004F565D">
        <w:rPr>
          <w:b/>
          <w:sz w:val="24"/>
          <w:szCs w:val="24"/>
          <w:lang w:val="bg-BG"/>
        </w:rPr>
        <w:t>13</w:t>
      </w:r>
      <w:r w:rsidRPr="00D62DB2">
        <w:rPr>
          <w:b/>
          <w:sz w:val="24"/>
          <w:szCs w:val="24"/>
          <w:lang w:val="bg-BG"/>
        </w:rPr>
        <w:t>.</w:t>
      </w:r>
      <w:r w:rsidRPr="009F1D6E">
        <w:rPr>
          <w:b/>
          <w:sz w:val="24"/>
          <w:szCs w:val="24"/>
          <w:lang w:val="ru-RU"/>
        </w:rPr>
        <w:t>01</w:t>
      </w:r>
      <w:r w:rsidRPr="00D62DB2">
        <w:rPr>
          <w:b/>
          <w:sz w:val="24"/>
          <w:szCs w:val="24"/>
          <w:lang w:val="bg-BG"/>
        </w:rPr>
        <w:t>.20</w:t>
      </w:r>
      <w:r>
        <w:rPr>
          <w:b/>
          <w:sz w:val="24"/>
          <w:szCs w:val="24"/>
          <w:lang w:val="bg-BG"/>
        </w:rPr>
        <w:t>2</w:t>
      </w:r>
      <w:r w:rsidRPr="009F1D6E">
        <w:rPr>
          <w:b/>
          <w:sz w:val="24"/>
          <w:szCs w:val="24"/>
          <w:lang w:val="ru-RU"/>
        </w:rPr>
        <w:t>6</w:t>
      </w:r>
      <w:r w:rsidRPr="00D62DB2">
        <w:rPr>
          <w:b/>
          <w:sz w:val="24"/>
          <w:szCs w:val="24"/>
          <w:lang w:val="bg-BG"/>
        </w:rPr>
        <w:t xml:space="preserve"> г. от 10.00</w:t>
      </w:r>
      <w:r w:rsidRPr="009C3E27">
        <w:rPr>
          <w:b/>
          <w:sz w:val="24"/>
          <w:szCs w:val="24"/>
          <w:lang w:val="bg-BG"/>
        </w:rPr>
        <w:t xml:space="preserve"> часа в Заседателната зала на сграда „Ректорат” на ТУ – Габрово.</w:t>
      </w:r>
    </w:p>
    <w:p w14:paraId="02430E8E" w14:textId="77777777" w:rsidR="00705A09" w:rsidRPr="009C3E27" w:rsidRDefault="00705A09" w:rsidP="00705A09">
      <w:pPr>
        <w:tabs>
          <w:tab w:val="num" w:pos="2565"/>
        </w:tabs>
        <w:spacing w:before="160"/>
        <w:ind w:firstLine="720"/>
        <w:jc w:val="both"/>
        <w:rPr>
          <w:sz w:val="24"/>
          <w:szCs w:val="24"/>
          <w:lang w:val="bg-BG"/>
        </w:rPr>
      </w:pPr>
      <w:r w:rsidRPr="009C3E27">
        <w:rPr>
          <w:sz w:val="24"/>
          <w:szCs w:val="24"/>
          <w:lang w:val="bg-BG"/>
        </w:rPr>
        <w:t xml:space="preserve">Със заповедта са регламентирани тръжните условия, пълното описание на </w:t>
      </w:r>
      <w:r>
        <w:rPr>
          <w:sz w:val="24"/>
          <w:szCs w:val="24"/>
          <w:lang w:val="bg-BG"/>
        </w:rPr>
        <w:t>обекта</w:t>
      </w:r>
      <w:r w:rsidRPr="009C3E27">
        <w:rPr>
          <w:sz w:val="24"/>
          <w:szCs w:val="24"/>
          <w:lang w:val="bg-BG"/>
        </w:rPr>
        <w:t>, изискванията към участниците, началната цена, както и размер</w:t>
      </w:r>
      <w:r>
        <w:rPr>
          <w:sz w:val="24"/>
          <w:szCs w:val="24"/>
          <w:lang w:val="bg-BG"/>
        </w:rPr>
        <w:t>ът</w:t>
      </w:r>
      <w:r w:rsidRPr="009C3E27">
        <w:rPr>
          <w:sz w:val="24"/>
          <w:szCs w:val="24"/>
          <w:lang w:val="bg-BG"/>
        </w:rPr>
        <w:t xml:space="preserve"> на депозита. </w:t>
      </w:r>
    </w:p>
    <w:p w14:paraId="6191FFFA" w14:textId="77777777" w:rsidR="00705A09" w:rsidRDefault="00705A09" w:rsidP="00705A09">
      <w:pPr>
        <w:ind w:firstLine="708"/>
        <w:rPr>
          <w:sz w:val="24"/>
          <w:szCs w:val="24"/>
          <w:lang w:val="bg-BG"/>
        </w:rPr>
      </w:pPr>
    </w:p>
    <w:p w14:paraId="391601F9" w14:textId="77777777" w:rsidR="00705A09" w:rsidRPr="0086138E" w:rsidRDefault="00705A09" w:rsidP="00705A09">
      <w:pPr>
        <w:ind w:firstLine="708"/>
        <w:jc w:val="both"/>
        <w:rPr>
          <w:sz w:val="24"/>
          <w:szCs w:val="24"/>
          <w:lang w:val="bg-BG" w:eastAsia="en-US"/>
        </w:rPr>
      </w:pPr>
      <w:r w:rsidRPr="0086138E">
        <w:rPr>
          <w:sz w:val="24"/>
          <w:szCs w:val="24"/>
          <w:lang w:val="bg-BG"/>
        </w:rPr>
        <w:t>Обявата с условията на търга, определени с тази заповед, да се публикуват във вестник „24 часа”, вестник „Труд” и вестник „100 вести“, най-малко 30 дни преди крайния срок за подаване на заявленията за участие.</w:t>
      </w:r>
    </w:p>
    <w:p w14:paraId="1C568A5F" w14:textId="57A45591" w:rsidR="00705A09" w:rsidRPr="009C3E27" w:rsidRDefault="00705A09" w:rsidP="00705A09">
      <w:pPr>
        <w:tabs>
          <w:tab w:val="num" w:pos="2565"/>
        </w:tabs>
        <w:spacing w:before="160"/>
        <w:ind w:firstLine="720"/>
        <w:jc w:val="both"/>
        <w:rPr>
          <w:sz w:val="24"/>
          <w:szCs w:val="24"/>
          <w:lang w:val="bg-BG"/>
        </w:rPr>
      </w:pPr>
      <w:r w:rsidRPr="0086138E">
        <w:rPr>
          <w:sz w:val="24"/>
          <w:szCs w:val="24"/>
          <w:lang w:val="bg-BG"/>
        </w:rPr>
        <w:t>Оглед може да се извършва в периода</w:t>
      </w:r>
      <w:r w:rsidRPr="009C3E27">
        <w:rPr>
          <w:sz w:val="24"/>
          <w:szCs w:val="24"/>
          <w:lang w:val="bg-BG"/>
        </w:rPr>
        <w:t xml:space="preserve"> до </w:t>
      </w:r>
      <w:r w:rsidR="004F565D">
        <w:rPr>
          <w:sz w:val="24"/>
          <w:szCs w:val="24"/>
          <w:lang w:val="bg-BG"/>
        </w:rPr>
        <w:t>12</w:t>
      </w:r>
      <w:r w:rsidRPr="009849D9">
        <w:rPr>
          <w:sz w:val="24"/>
          <w:szCs w:val="24"/>
          <w:lang w:val="bg-BG"/>
        </w:rPr>
        <w:t>.</w:t>
      </w:r>
      <w:r w:rsidRPr="009F1D6E">
        <w:rPr>
          <w:sz w:val="24"/>
          <w:szCs w:val="24"/>
          <w:lang w:val="ru-RU"/>
        </w:rPr>
        <w:t>01</w:t>
      </w:r>
      <w:r w:rsidRPr="009849D9">
        <w:rPr>
          <w:sz w:val="24"/>
          <w:szCs w:val="24"/>
          <w:lang w:val="bg-BG"/>
        </w:rPr>
        <w:t>.20</w:t>
      </w:r>
      <w:r>
        <w:rPr>
          <w:sz w:val="24"/>
          <w:szCs w:val="24"/>
          <w:lang w:val="bg-BG"/>
        </w:rPr>
        <w:t>2</w:t>
      </w:r>
      <w:r w:rsidRPr="009F1D6E">
        <w:rPr>
          <w:sz w:val="24"/>
          <w:szCs w:val="24"/>
          <w:lang w:val="ru-RU"/>
        </w:rPr>
        <w:t>6</w:t>
      </w:r>
      <w:r w:rsidRPr="009849D9">
        <w:rPr>
          <w:sz w:val="24"/>
          <w:szCs w:val="24"/>
          <w:lang w:val="bg-BG"/>
        </w:rPr>
        <w:t xml:space="preserve"> г. от 09</w:t>
      </w:r>
      <w:r w:rsidRPr="009C3E27">
        <w:rPr>
          <w:sz w:val="24"/>
          <w:szCs w:val="24"/>
          <w:lang w:val="bg-BG"/>
        </w:rPr>
        <w:t>.00 - 12.00 ч. и от 13.00</w:t>
      </w:r>
      <w:r>
        <w:rPr>
          <w:sz w:val="24"/>
          <w:szCs w:val="24"/>
          <w:lang w:val="bg-BG"/>
        </w:rPr>
        <w:t xml:space="preserve"> </w:t>
      </w:r>
      <w:r w:rsidRPr="009C3E27">
        <w:rPr>
          <w:sz w:val="24"/>
          <w:szCs w:val="24"/>
          <w:lang w:val="bg-BG"/>
        </w:rPr>
        <w:t xml:space="preserve">-16.00 ч. </w:t>
      </w:r>
    </w:p>
    <w:p w14:paraId="3F071AFB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9C3E27">
        <w:rPr>
          <w:sz w:val="24"/>
          <w:szCs w:val="24"/>
          <w:lang w:val="bg-BG"/>
        </w:rPr>
        <w:t>Търгът с тайно наддаване се провежда, като участниците подават заедно със заявлението за участие и писмено ценово предложение.</w:t>
      </w:r>
    </w:p>
    <w:p w14:paraId="0EA2D911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 w:eastAsia="bg-BG"/>
        </w:rPr>
      </w:pPr>
      <w:r w:rsidRPr="009C3E27">
        <w:rPr>
          <w:sz w:val="24"/>
          <w:szCs w:val="24"/>
          <w:lang w:val="bg-BG" w:eastAsia="bg-BG"/>
        </w:rPr>
        <w:t xml:space="preserve">Търгът с тайно наддаване може да се проведе, в случай, че поне един </w:t>
      </w:r>
      <w:r>
        <w:rPr>
          <w:sz w:val="24"/>
          <w:szCs w:val="24"/>
          <w:lang w:val="bg-BG" w:eastAsia="bg-BG"/>
        </w:rPr>
        <w:t>участник</w:t>
      </w:r>
      <w:r w:rsidRPr="009C3E27">
        <w:rPr>
          <w:sz w:val="24"/>
          <w:szCs w:val="24"/>
          <w:lang w:val="bg-BG" w:eastAsia="bg-BG"/>
        </w:rPr>
        <w:t xml:space="preserve"> е подал заявление за участие, отговарящо на нормативните и тръжните условия за провеждане на търга. </w:t>
      </w:r>
    </w:p>
    <w:p w14:paraId="186E1867" w14:textId="7D4F8A0D" w:rsidR="00705A09" w:rsidRPr="009C3E27" w:rsidRDefault="00705A09" w:rsidP="00705A09">
      <w:pPr>
        <w:spacing w:before="160"/>
        <w:ind w:firstLine="709"/>
        <w:jc w:val="both"/>
        <w:rPr>
          <w:b/>
          <w:sz w:val="24"/>
          <w:szCs w:val="24"/>
          <w:u w:val="single"/>
          <w:lang w:val="bg-BG"/>
        </w:rPr>
      </w:pPr>
      <w:r w:rsidRPr="009C3E27">
        <w:rPr>
          <w:b/>
          <w:sz w:val="24"/>
          <w:szCs w:val="24"/>
          <w:u w:val="single"/>
          <w:lang w:val="bg-BG"/>
        </w:rPr>
        <w:lastRenderedPageBreak/>
        <w:t>Тръжните документи се подават в Деловодство</w:t>
      </w:r>
      <w:r>
        <w:rPr>
          <w:b/>
          <w:sz w:val="24"/>
          <w:szCs w:val="24"/>
          <w:u w:val="single"/>
          <w:lang w:val="bg-BG"/>
        </w:rPr>
        <w:t xml:space="preserve">то на Технически университет – Габрово </w:t>
      </w:r>
      <w:r w:rsidRPr="009C3E27">
        <w:rPr>
          <w:b/>
          <w:sz w:val="24"/>
          <w:szCs w:val="24"/>
          <w:u w:val="single"/>
          <w:lang w:val="bg-BG"/>
        </w:rPr>
        <w:t xml:space="preserve"> най-късно до 1</w:t>
      </w:r>
      <w:r w:rsidRPr="009F1D6E">
        <w:rPr>
          <w:b/>
          <w:sz w:val="24"/>
          <w:szCs w:val="24"/>
          <w:u w:val="single"/>
          <w:lang w:val="ru-RU"/>
        </w:rPr>
        <w:t>6</w:t>
      </w:r>
      <w:r>
        <w:rPr>
          <w:b/>
          <w:sz w:val="24"/>
          <w:szCs w:val="24"/>
          <w:u w:val="single"/>
          <w:lang w:val="bg-BG"/>
        </w:rPr>
        <w:t>:</w:t>
      </w:r>
      <w:r w:rsidRPr="009F1D6E">
        <w:rPr>
          <w:b/>
          <w:sz w:val="24"/>
          <w:szCs w:val="24"/>
          <w:u w:val="single"/>
          <w:lang w:val="ru-RU"/>
        </w:rPr>
        <w:t>3</w:t>
      </w:r>
      <w:r w:rsidRPr="009C3E27">
        <w:rPr>
          <w:b/>
          <w:sz w:val="24"/>
          <w:szCs w:val="24"/>
          <w:u w:val="single"/>
          <w:lang w:val="bg-BG"/>
        </w:rPr>
        <w:t xml:space="preserve">0 часа на </w:t>
      </w:r>
      <w:r w:rsidR="004F565D">
        <w:rPr>
          <w:b/>
          <w:sz w:val="24"/>
          <w:szCs w:val="24"/>
          <w:u w:val="single"/>
          <w:lang w:val="bg-BG"/>
        </w:rPr>
        <w:t>12</w:t>
      </w:r>
      <w:r w:rsidRPr="00DA6B05">
        <w:rPr>
          <w:b/>
          <w:sz w:val="24"/>
          <w:szCs w:val="24"/>
          <w:u w:val="single"/>
          <w:lang w:val="bg-BG"/>
        </w:rPr>
        <w:t>.</w:t>
      </w:r>
      <w:r>
        <w:rPr>
          <w:b/>
          <w:sz w:val="24"/>
          <w:szCs w:val="24"/>
          <w:u w:val="single"/>
          <w:lang w:val="bg-BG"/>
        </w:rPr>
        <w:t>0</w:t>
      </w:r>
      <w:r w:rsidRPr="009F1D6E">
        <w:rPr>
          <w:b/>
          <w:sz w:val="24"/>
          <w:szCs w:val="24"/>
          <w:u w:val="single"/>
          <w:lang w:val="ru-RU"/>
        </w:rPr>
        <w:t>1</w:t>
      </w:r>
      <w:r w:rsidRPr="00DA6B05">
        <w:rPr>
          <w:b/>
          <w:sz w:val="24"/>
          <w:szCs w:val="24"/>
          <w:u w:val="single"/>
          <w:lang w:val="bg-BG"/>
        </w:rPr>
        <w:t>.20</w:t>
      </w:r>
      <w:r>
        <w:rPr>
          <w:b/>
          <w:sz w:val="24"/>
          <w:szCs w:val="24"/>
          <w:u w:val="single"/>
          <w:lang w:val="bg-BG"/>
        </w:rPr>
        <w:t>2</w:t>
      </w:r>
      <w:r w:rsidRPr="009F1D6E">
        <w:rPr>
          <w:b/>
          <w:sz w:val="24"/>
          <w:szCs w:val="24"/>
          <w:u w:val="single"/>
          <w:lang w:val="ru-RU"/>
        </w:rPr>
        <w:t>6</w:t>
      </w:r>
      <w:r w:rsidRPr="00DA6B05">
        <w:rPr>
          <w:b/>
          <w:sz w:val="24"/>
          <w:szCs w:val="24"/>
          <w:u w:val="single"/>
          <w:lang w:val="bg-BG"/>
        </w:rPr>
        <w:t xml:space="preserve"> г.</w:t>
      </w:r>
    </w:p>
    <w:p w14:paraId="52AAD5DF" w14:textId="77777777" w:rsidR="00705A09" w:rsidRPr="009F1D6E" w:rsidRDefault="00705A09" w:rsidP="00705A09">
      <w:pPr>
        <w:jc w:val="both"/>
        <w:rPr>
          <w:b/>
          <w:sz w:val="24"/>
          <w:szCs w:val="24"/>
          <w:u w:val="single"/>
          <w:lang w:val="bg-BG"/>
        </w:rPr>
      </w:pPr>
    </w:p>
    <w:p w14:paraId="7EDBBD86" w14:textId="77777777" w:rsidR="00705A09" w:rsidRPr="009F1D6E" w:rsidRDefault="00705A09" w:rsidP="00705A09">
      <w:pPr>
        <w:pStyle w:val="Title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F1D6E">
        <w:rPr>
          <w:rFonts w:ascii="Times New Roman" w:hAnsi="Times New Roman" w:cs="Times New Roman"/>
          <w:b/>
          <w:sz w:val="24"/>
          <w:szCs w:val="24"/>
          <w:lang w:val="ru-RU"/>
        </w:rPr>
        <w:t>1.</w:t>
      </w:r>
      <w:r w:rsidRPr="009F1D6E">
        <w:rPr>
          <w:rFonts w:ascii="Times New Roman" w:hAnsi="Times New Roman" w:cs="Times New Roman"/>
          <w:b/>
          <w:sz w:val="24"/>
          <w:szCs w:val="24"/>
        </w:rPr>
        <w:t> </w:t>
      </w:r>
      <w:r w:rsidRPr="009F1D6E">
        <w:rPr>
          <w:rFonts w:ascii="Times New Roman" w:hAnsi="Times New Roman" w:cs="Times New Roman"/>
          <w:b/>
          <w:sz w:val="24"/>
          <w:szCs w:val="24"/>
          <w:lang w:val="ru-RU"/>
        </w:rPr>
        <w:t>Вид на търга</w:t>
      </w:r>
      <w:r w:rsidRPr="009F1D6E">
        <w:rPr>
          <w:rFonts w:ascii="Times New Roman" w:hAnsi="Times New Roman" w:cs="Times New Roman"/>
          <w:sz w:val="24"/>
          <w:szCs w:val="24"/>
          <w:lang w:val="ru-RU"/>
        </w:rPr>
        <w:t xml:space="preserve"> – търг с тайно наддаване. </w:t>
      </w:r>
    </w:p>
    <w:p w14:paraId="4F02C500" w14:textId="77777777" w:rsidR="00705A09" w:rsidRPr="009F1D6E" w:rsidRDefault="00705A09" w:rsidP="00705A09">
      <w:pPr>
        <w:pStyle w:val="Title"/>
        <w:ind w:firstLine="708"/>
        <w:jc w:val="both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9F1D6E">
        <w:rPr>
          <w:rFonts w:ascii="Times New Roman" w:hAnsi="Times New Roman" w:cs="Times New Roman"/>
          <w:sz w:val="24"/>
          <w:szCs w:val="24"/>
          <w:lang w:val="ru-RU"/>
        </w:rPr>
        <w:t xml:space="preserve">Търгът се провежда по реда на Глава пета от Правилника за прилагане на Закона за държавната собственост (ППЗДС) и приключва със заповед на Ректора, с която се определя лицето, спечелило търга, и наемната цена. Въз основа на тази заповед с лицето се сключва договор за наем, с който се определят редът за предаване и приемане, правата и задълженията на страните, наемната цена, срокът, отговорността при неизпълнение, поддържането и други условия. </w:t>
      </w:r>
    </w:p>
    <w:p w14:paraId="384C6CA3" w14:textId="77777777" w:rsidR="00705A09" w:rsidRPr="009F1D6E" w:rsidRDefault="00705A09" w:rsidP="00705A09">
      <w:pPr>
        <w:pStyle w:val="Title"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9F1D6E">
        <w:rPr>
          <w:rFonts w:ascii="Times New Roman" w:hAnsi="Times New Roman" w:cs="Times New Roman"/>
          <w:sz w:val="24"/>
          <w:szCs w:val="24"/>
          <w:lang w:val="ru-RU"/>
        </w:rPr>
        <w:t>Договорът за наем се прекратява на основанията и по реда на Закона за задълженията и договорите и при условията предвидени в договора.</w:t>
      </w:r>
    </w:p>
    <w:p w14:paraId="66F088AC" w14:textId="3F9501E8" w:rsidR="00705A09" w:rsidRPr="009F1D6E" w:rsidRDefault="00705A09" w:rsidP="00705A09">
      <w:pPr>
        <w:pStyle w:val="Title"/>
        <w:spacing w:before="160"/>
        <w:ind w:firstLine="720"/>
        <w:jc w:val="both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9F1D6E">
        <w:rPr>
          <w:rFonts w:ascii="Times New Roman" w:hAnsi="Times New Roman" w:cs="Times New Roman"/>
          <w:b/>
          <w:sz w:val="24"/>
          <w:szCs w:val="24"/>
          <w:lang w:val="ru-RU"/>
        </w:rPr>
        <w:t>2.</w:t>
      </w:r>
      <w:r w:rsidRPr="009F1D6E">
        <w:rPr>
          <w:rFonts w:ascii="Times New Roman" w:hAnsi="Times New Roman" w:cs="Times New Roman"/>
          <w:b/>
          <w:sz w:val="24"/>
          <w:szCs w:val="24"/>
        </w:rPr>
        <w:t> </w:t>
      </w:r>
      <w:r w:rsidRPr="009F1D6E">
        <w:rPr>
          <w:rFonts w:ascii="Times New Roman" w:hAnsi="Times New Roman" w:cs="Times New Roman"/>
          <w:b/>
          <w:sz w:val="24"/>
          <w:szCs w:val="24"/>
          <w:lang w:val="ru-RU"/>
        </w:rPr>
        <w:t>Срок за отдаване под наем</w:t>
      </w:r>
      <w:r w:rsidRPr="009F1D6E">
        <w:rPr>
          <w:rFonts w:ascii="Times New Roman" w:hAnsi="Times New Roman" w:cs="Times New Roman"/>
          <w:sz w:val="24"/>
          <w:szCs w:val="24"/>
          <w:lang w:val="ru-RU"/>
        </w:rPr>
        <w:t xml:space="preserve"> -</w:t>
      </w:r>
      <w:r w:rsidR="00421A71" w:rsidRPr="009F1D6E">
        <w:rPr>
          <w:rFonts w:ascii="Times New Roman" w:hAnsi="Times New Roman" w:cs="Times New Roman"/>
          <w:sz w:val="24"/>
          <w:szCs w:val="24"/>
          <w:u w:val="single"/>
          <w:lang w:val="bg-BG"/>
        </w:rPr>
        <w:t>по трите позиции</w:t>
      </w:r>
      <w:r w:rsidR="00421A71" w:rsidRPr="009F1D6E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9F1D6E">
        <w:rPr>
          <w:rFonts w:ascii="Times New Roman" w:hAnsi="Times New Roman" w:cs="Times New Roman"/>
          <w:sz w:val="24"/>
          <w:szCs w:val="24"/>
          <w:lang w:val="ru-RU"/>
        </w:rPr>
        <w:t xml:space="preserve"> 5 /пет/ години от подписване на договора за наем</w:t>
      </w:r>
      <w:r w:rsidR="00345502" w:rsidRPr="009F1D6E">
        <w:rPr>
          <w:rFonts w:ascii="Times New Roman" w:hAnsi="Times New Roman" w:cs="Times New Roman"/>
          <w:sz w:val="24"/>
          <w:szCs w:val="24"/>
          <w:lang w:val="bg-BG"/>
        </w:rPr>
        <w:t xml:space="preserve"> за позиция </w:t>
      </w:r>
    </w:p>
    <w:p w14:paraId="66AD2B5B" w14:textId="77777777" w:rsidR="00345502" w:rsidRDefault="00705A09" w:rsidP="00705A09">
      <w:pPr>
        <w:ind w:firstLine="708"/>
        <w:jc w:val="both"/>
        <w:rPr>
          <w:sz w:val="24"/>
          <w:szCs w:val="24"/>
          <w:lang w:val="bg-BG" w:eastAsia="en-US"/>
        </w:rPr>
      </w:pPr>
      <w:r w:rsidRPr="00782F02">
        <w:rPr>
          <w:b/>
          <w:sz w:val="24"/>
          <w:szCs w:val="24"/>
          <w:lang w:val="bg-BG"/>
        </w:rPr>
        <w:t>3.</w:t>
      </w:r>
      <w:r w:rsidRPr="00782F02">
        <w:rPr>
          <w:sz w:val="24"/>
          <w:szCs w:val="24"/>
          <w:lang w:val="bg-BG"/>
        </w:rPr>
        <w:t> </w:t>
      </w:r>
      <w:r w:rsidRPr="0097782D">
        <w:rPr>
          <w:b/>
          <w:sz w:val="24"/>
          <w:szCs w:val="24"/>
          <w:lang w:val="bg-BG" w:eastAsia="en-US"/>
        </w:rPr>
        <w:t>Началната тръжна цена</w:t>
      </w:r>
      <w:r w:rsidRPr="00541A04">
        <w:rPr>
          <w:sz w:val="24"/>
          <w:szCs w:val="24"/>
          <w:lang w:val="bg-BG" w:eastAsia="en-US"/>
        </w:rPr>
        <w:t xml:space="preserve"> </w:t>
      </w:r>
    </w:p>
    <w:p w14:paraId="50CD9460" w14:textId="13A01092" w:rsidR="00D06CC6" w:rsidRPr="00D06CC6" w:rsidRDefault="00345502" w:rsidP="00D06CC6">
      <w:pPr>
        <w:ind w:firstLine="708"/>
        <w:jc w:val="both"/>
        <w:rPr>
          <w:sz w:val="24"/>
          <w:szCs w:val="24"/>
          <w:lang w:val="bg-BG" w:eastAsia="en-US"/>
        </w:rPr>
      </w:pPr>
      <w:r>
        <w:rPr>
          <w:sz w:val="24"/>
          <w:szCs w:val="24"/>
          <w:lang w:val="bg-BG" w:eastAsia="en-US"/>
        </w:rPr>
        <w:t>-</w:t>
      </w:r>
      <w:r w:rsidR="00D06CC6" w:rsidRPr="009F1D6E">
        <w:rPr>
          <w:lang w:val="ru-RU"/>
        </w:rPr>
        <w:t xml:space="preserve"> </w:t>
      </w:r>
      <w:r w:rsidR="00D06CC6" w:rsidRPr="00D06CC6">
        <w:rPr>
          <w:sz w:val="24"/>
          <w:szCs w:val="24"/>
          <w:lang w:val="bg-BG" w:eastAsia="en-US"/>
        </w:rPr>
        <w:t xml:space="preserve">За позиция № 1 - в размер на  49,01 /четиридесет и девет лева и 01 ст./ лева </w:t>
      </w:r>
      <w:bookmarkStart w:id="1" w:name="_Hlk215568151"/>
      <w:r w:rsidR="00D06CC6" w:rsidRPr="00D06CC6">
        <w:rPr>
          <w:sz w:val="24"/>
          <w:szCs w:val="24"/>
          <w:lang w:val="bg-BG" w:eastAsia="en-US"/>
        </w:rPr>
        <w:t>без включен ДДС</w:t>
      </w:r>
      <w:bookmarkEnd w:id="1"/>
      <w:r w:rsidR="00D06CC6" w:rsidRPr="00D06CC6">
        <w:rPr>
          <w:sz w:val="24"/>
          <w:szCs w:val="24"/>
          <w:lang w:val="bg-BG" w:eastAsia="en-US"/>
        </w:rPr>
        <w:t xml:space="preserve"> или 25,06 евро/ двадесет и пет  евро и 6 евро цента/</w:t>
      </w:r>
      <w:r w:rsidR="009F1D6E" w:rsidRPr="009F1D6E">
        <w:rPr>
          <w:sz w:val="24"/>
          <w:szCs w:val="24"/>
          <w:lang w:val="bg-BG" w:eastAsia="en-US"/>
        </w:rPr>
        <w:t xml:space="preserve"> </w:t>
      </w:r>
      <w:r w:rsidR="009F1D6E" w:rsidRPr="00D06CC6">
        <w:rPr>
          <w:sz w:val="24"/>
          <w:szCs w:val="24"/>
          <w:lang w:val="bg-BG" w:eastAsia="en-US"/>
        </w:rPr>
        <w:t>без включен ДДС</w:t>
      </w:r>
      <w:r w:rsidR="009F1D6E">
        <w:rPr>
          <w:sz w:val="24"/>
          <w:szCs w:val="24"/>
          <w:lang w:val="bg-BG" w:eastAsia="en-US"/>
        </w:rPr>
        <w:t>.</w:t>
      </w:r>
    </w:p>
    <w:p w14:paraId="79C201D6" w14:textId="17A88D0E" w:rsidR="00D06CC6" w:rsidRPr="00D06CC6" w:rsidRDefault="00D06CC6" w:rsidP="00D06CC6">
      <w:pPr>
        <w:ind w:firstLine="708"/>
        <w:jc w:val="both"/>
        <w:rPr>
          <w:sz w:val="24"/>
          <w:szCs w:val="24"/>
          <w:lang w:val="bg-BG" w:eastAsia="en-US"/>
        </w:rPr>
      </w:pPr>
      <w:r w:rsidRPr="00D06CC6">
        <w:rPr>
          <w:sz w:val="24"/>
          <w:szCs w:val="24"/>
          <w:lang w:val="bg-BG" w:eastAsia="en-US"/>
        </w:rPr>
        <w:t>-За позиция № 2- 196,04 /сто деветдесет и шест лева и 4 ст. / лева или без включен ДДС или 100,23 евро  / сто евро и 23 евро цента/</w:t>
      </w:r>
      <w:r w:rsidR="009F1D6E" w:rsidRPr="009F1D6E">
        <w:rPr>
          <w:sz w:val="24"/>
          <w:szCs w:val="24"/>
          <w:lang w:val="bg-BG" w:eastAsia="en-US"/>
        </w:rPr>
        <w:t xml:space="preserve"> </w:t>
      </w:r>
      <w:r w:rsidR="009F1D6E" w:rsidRPr="00D06CC6">
        <w:rPr>
          <w:sz w:val="24"/>
          <w:szCs w:val="24"/>
          <w:lang w:val="bg-BG" w:eastAsia="en-US"/>
        </w:rPr>
        <w:t>без включен ДДС</w:t>
      </w:r>
      <w:r w:rsidR="009F1D6E">
        <w:rPr>
          <w:sz w:val="24"/>
          <w:szCs w:val="24"/>
          <w:lang w:val="bg-BG" w:eastAsia="en-US"/>
        </w:rPr>
        <w:t>.</w:t>
      </w:r>
    </w:p>
    <w:p w14:paraId="02138D88" w14:textId="5435F790" w:rsidR="00D06CC6" w:rsidRDefault="00D06CC6" w:rsidP="00D06CC6">
      <w:pPr>
        <w:ind w:firstLine="708"/>
        <w:jc w:val="both"/>
        <w:rPr>
          <w:sz w:val="24"/>
          <w:szCs w:val="24"/>
          <w:lang w:val="bg-BG" w:eastAsia="en-US"/>
        </w:rPr>
      </w:pPr>
      <w:r w:rsidRPr="00D06CC6">
        <w:rPr>
          <w:sz w:val="24"/>
          <w:szCs w:val="24"/>
          <w:lang w:val="bg-BG" w:eastAsia="en-US"/>
        </w:rPr>
        <w:t>-За позиция № 3- 245,05/двеста четиридесет и пет лева и 5 ст. / лева или без включен ДДС или 125,29 евро/ сто двадесет и пет евро и 29 евро цента/</w:t>
      </w:r>
      <w:r w:rsidR="009F1D6E" w:rsidRPr="009F1D6E">
        <w:rPr>
          <w:sz w:val="24"/>
          <w:szCs w:val="24"/>
          <w:lang w:val="bg-BG" w:eastAsia="en-US"/>
        </w:rPr>
        <w:t xml:space="preserve"> </w:t>
      </w:r>
      <w:r w:rsidR="009F1D6E" w:rsidRPr="00D06CC6">
        <w:rPr>
          <w:sz w:val="24"/>
          <w:szCs w:val="24"/>
          <w:lang w:val="bg-BG" w:eastAsia="en-US"/>
        </w:rPr>
        <w:t>без включен ДДС</w:t>
      </w:r>
      <w:r w:rsidRPr="00D06CC6">
        <w:rPr>
          <w:sz w:val="24"/>
          <w:szCs w:val="24"/>
          <w:lang w:val="bg-BG" w:eastAsia="en-US"/>
        </w:rPr>
        <w:t xml:space="preserve">.  </w:t>
      </w:r>
    </w:p>
    <w:p w14:paraId="157FCEAB" w14:textId="23D6CA17" w:rsidR="00705A09" w:rsidRPr="009F1D6E" w:rsidRDefault="00705A09" w:rsidP="00D06CC6">
      <w:pPr>
        <w:ind w:firstLine="708"/>
        <w:jc w:val="both"/>
        <w:rPr>
          <w:sz w:val="24"/>
          <w:lang w:val="ru-RU"/>
        </w:rPr>
      </w:pPr>
      <w:r w:rsidRPr="009F1D6E">
        <w:rPr>
          <w:b/>
          <w:sz w:val="24"/>
          <w:lang w:val="ru-RU"/>
        </w:rPr>
        <w:t>4.</w:t>
      </w:r>
      <w:r w:rsidRPr="009C3E27">
        <w:rPr>
          <w:sz w:val="24"/>
        </w:rPr>
        <w:t> </w:t>
      </w:r>
      <w:r w:rsidRPr="009F1D6E">
        <w:rPr>
          <w:b/>
          <w:sz w:val="24"/>
          <w:lang w:val="ru-RU"/>
        </w:rPr>
        <w:t>Ограничения към нает</w:t>
      </w:r>
      <w:r>
        <w:rPr>
          <w:b/>
          <w:sz w:val="24"/>
          <w:lang w:val="bg-BG"/>
        </w:rPr>
        <w:t>ата площ</w:t>
      </w:r>
      <w:r w:rsidRPr="009F1D6E">
        <w:rPr>
          <w:sz w:val="24"/>
          <w:lang w:val="ru-RU"/>
        </w:rPr>
        <w:t xml:space="preserve">: </w:t>
      </w:r>
    </w:p>
    <w:p w14:paraId="63283A14" w14:textId="77777777" w:rsidR="00705A09" w:rsidRPr="009C3E27" w:rsidRDefault="00705A09" w:rsidP="00705A09">
      <w:pPr>
        <w:pStyle w:val="BodyTextIndent"/>
        <w:ind w:firstLine="1080"/>
        <w:jc w:val="both"/>
        <w:rPr>
          <w:rFonts w:ascii="Times New Roman" w:hAnsi="Times New Roman"/>
          <w:sz w:val="24"/>
        </w:rPr>
      </w:pPr>
      <w:r w:rsidRPr="009C3E27">
        <w:rPr>
          <w:rFonts w:ascii="Times New Roman" w:hAnsi="Times New Roman"/>
          <w:b/>
          <w:sz w:val="24"/>
        </w:rPr>
        <w:t>4.1.</w:t>
      </w:r>
      <w:r w:rsidRPr="009C3E27">
        <w:rPr>
          <w:rFonts w:ascii="Times New Roman" w:hAnsi="Times New Roman"/>
          <w:sz w:val="24"/>
        </w:rPr>
        <w:t> </w:t>
      </w:r>
      <w:r>
        <w:rPr>
          <w:rFonts w:ascii="Times New Roman" w:hAnsi="Times New Roman"/>
          <w:sz w:val="24"/>
        </w:rPr>
        <w:t>предоставяната под наем площ</w:t>
      </w:r>
      <w:r w:rsidRPr="009C3E27">
        <w:rPr>
          <w:rFonts w:ascii="Times New Roman" w:hAnsi="Times New Roman"/>
          <w:sz w:val="24"/>
        </w:rPr>
        <w:t xml:space="preserve"> може да се използва само по предназначение.</w:t>
      </w:r>
    </w:p>
    <w:p w14:paraId="194907CE" w14:textId="77777777" w:rsidR="00705A09" w:rsidRPr="009C3E27" w:rsidRDefault="00705A09" w:rsidP="00705A09">
      <w:pPr>
        <w:pStyle w:val="BodyTextIndent"/>
        <w:ind w:firstLine="1080"/>
        <w:jc w:val="both"/>
        <w:rPr>
          <w:rFonts w:ascii="Times New Roman" w:hAnsi="Times New Roman"/>
          <w:sz w:val="24"/>
        </w:rPr>
      </w:pPr>
      <w:r w:rsidRPr="009C3E27">
        <w:rPr>
          <w:rFonts w:ascii="Times New Roman" w:hAnsi="Times New Roman"/>
          <w:b/>
          <w:sz w:val="24"/>
        </w:rPr>
        <w:t>4.2.</w:t>
      </w:r>
      <w:r w:rsidRPr="009C3E27">
        <w:rPr>
          <w:rFonts w:ascii="Times New Roman" w:hAnsi="Times New Roman"/>
          <w:sz w:val="24"/>
        </w:rPr>
        <w:t> </w:t>
      </w:r>
      <w:r>
        <w:rPr>
          <w:rFonts w:ascii="Times New Roman" w:hAnsi="Times New Roman"/>
          <w:sz w:val="24"/>
        </w:rPr>
        <w:t>предоставяната под наем площ</w:t>
      </w:r>
      <w:r w:rsidRPr="009C3E27">
        <w:rPr>
          <w:rFonts w:ascii="Times New Roman" w:hAnsi="Times New Roman"/>
          <w:sz w:val="24"/>
        </w:rPr>
        <w:t xml:space="preserve"> не може да се пренаема.</w:t>
      </w:r>
    </w:p>
    <w:p w14:paraId="21BD2AF3" w14:textId="77777777" w:rsidR="00705A09" w:rsidRPr="009C3E27" w:rsidRDefault="00705A09" w:rsidP="00705A09">
      <w:pPr>
        <w:pStyle w:val="BodyTextIndent"/>
        <w:ind w:firstLine="1080"/>
        <w:jc w:val="both"/>
        <w:rPr>
          <w:rFonts w:ascii="Times New Roman" w:hAnsi="Times New Roman"/>
          <w:sz w:val="24"/>
          <w:szCs w:val="24"/>
        </w:rPr>
      </w:pPr>
      <w:r w:rsidRPr="009C3E27">
        <w:rPr>
          <w:rFonts w:ascii="Times New Roman" w:hAnsi="Times New Roman"/>
          <w:b/>
          <w:sz w:val="24"/>
          <w:szCs w:val="24"/>
        </w:rPr>
        <w:t>4.3.</w:t>
      </w:r>
      <w:r w:rsidRPr="009C3E27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</w:rPr>
        <w:t>предоставяната под наем площ</w:t>
      </w:r>
      <w:r w:rsidRPr="009C3E27">
        <w:rPr>
          <w:rFonts w:ascii="Times New Roman" w:hAnsi="Times New Roman"/>
          <w:sz w:val="24"/>
        </w:rPr>
        <w:t xml:space="preserve"> </w:t>
      </w:r>
      <w:r w:rsidRPr="009C3E27">
        <w:rPr>
          <w:rFonts w:ascii="Times New Roman" w:hAnsi="Times New Roman"/>
          <w:sz w:val="24"/>
          <w:szCs w:val="24"/>
        </w:rPr>
        <w:t>не може да се ползва съвместно по договор с трети лица.</w:t>
      </w:r>
    </w:p>
    <w:p w14:paraId="71258032" w14:textId="77777777" w:rsidR="00705A09" w:rsidRPr="009C3E27" w:rsidRDefault="00705A09" w:rsidP="00705A09">
      <w:pPr>
        <w:pStyle w:val="BodyTextIndent"/>
        <w:jc w:val="both"/>
        <w:rPr>
          <w:rFonts w:ascii="Times New Roman" w:hAnsi="Times New Roman"/>
          <w:sz w:val="24"/>
        </w:rPr>
      </w:pPr>
    </w:p>
    <w:p w14:paraId="46B3E8C9" w14:textId="77777777" w:rsidR="00705A09" w:rsidRPr="009C3E27" w:rsidRDefault="00705A09" w:rsidP="00705A09">
      <w:pPr>
        <w:tabs>
          <w:tab w:val="num" w:pos="660"/>
        </w:tabs>
        <w:jc w:val="both"/>
        <w:rPr>
          <w:sz w:val="24"/>
          <w:szCs w:val="24"/>
          <w:lang w:val="bg-BG"/>
        </w:rPr>
      </w:pPr>
    </w:p>
    <w:p w14:paraId="7EF65323" w14:textId="77777777" w:rsidR="00705A09" w:rsidRPr="009C3E27" w:rsidRDefault="00705A09" w:rsidP="00705A09">
      <w:pPr>
        <w:pStyle w:val="BodyTextIndent"/>
        <w:ind w:left="1080" w:hanging="372"/>
        <w:jc w:val="both"/>
        <w:rPr>
          <w:rFonts w:ascii="Times New Roman" w:hAnsi="Times New Roman"/>
          <w:b/>
          <w:sz w:val="24"/>
        </w:rPr>
      </w:pPr>
      <w:r w:rsidRPr="009C3E27">
        <w:rPr>
          <w:rFonts w:ascii="Times New Roman" w:hAnsi="Times New Roman"/>
          <w:b/>
          <w:sz w:val="24"/>
        </w:rPr>
        <w:t>ІІ. ОПИСАНИЕ НА ОБЕКТА</w:t>
      </w:r>
    </w:p>
    <w:p w14:paraId="4AE06A0A" w14:textId="77777777" w:rsidR="00705A09" w:rsidRPr="009C3E27" w:rsidRDefault="00705A09" w:rsidP="00705A09">
      <w:pPr>
        <w:tabs>
          <w:tab w:val="center" w:pos="4536"/>
          <w:tab w:val="right" w:pos="9072"/>
        </w:tabs>
        <w:jc w:val="both"/>
        <w:rPr>
          <w:b/>
          <w:sz w:val="24"/>
          <w:szCs w:val="24"/>
          <w:lang w:val="bg-BG"/>
        </w:rPr>
      </w:pPr>
    </w:p>
    <w:p w14:paraId="1E50D315" w14:textId="2B161C76" w:rsidR="00705A09" w:rsidRPr="006B1726" w:rsidRDefault="00705A09" w:rsidP="00705A09">
      <w:pPr>
        <w:suppressAutoHyphens w:val="0"/>
        <w:autoSpaceDN w:val="0"/>
        <w:ind w:firstLine="709"/>
        <w:jc w:val="both"/>
        <w:rPr>
          <w:sz w:val="24"/>
          <w:szCs w:val="24"/>
          <w:lang w:val="ru-RU" w:eastAsia="en-US"/>
        </w:rPr>
      </w:pPr>
      <w:r w:rsidRPr="006B1726">
        <w:rPr>
          <w:sz w:val="24"/>
          <w:szCs w:val="24"/>
          <w:lang w:val="bg-BG"/>
        </w:rPr>
        <w:t>Недвижимият имот, в който се намира</w:t>
      </w:r>
      <w:r w:rsidR="004F565D">
        <w:rPr>
          <w:sz w:val="24"/>
          <w:szCs w:val="24"/>
          <w:lang w:val="bg-BG"/>
        </w:rPr>
        <w:t>т</w:t>
      </w:r>
      <w:r w:rsidRPr="006B1726">
        <w:rPr>
          <w:sz w:val="24"/>
          <w:szCs w:val="24"/>
          <w:lang w:val="bg-BG"/>
        </w:rPr>
        <w:t xml:space="preserve"> отдаван</w:t>
      </w:r>
      <w:r w:rsidR="004F565D">
        <w:rPr>
          <w:sz w:val="24"/>
          <w:szCs w:val="24"/>
          <w:lang w:val="bg-BG"/>
        </w:rPr>
        <w:t>ите</w:t>
      </w:r>
      <w:r w:rsidRPr="006B1726">
        <w:rPr>
          <w:sz w:val="24"/>
          <w:szCs w:val="24"/>
          <w:lang w:val="bg-BG"/>
        </w:rPr>
        <w:t xml:space="preserve"> под наем площ от </w:t>
      </w:r>
      <w:r w:rsidR="004F565D">
        <w:rPr>
          <w:sz w:val="24"/>
          <w:szCs w:val="24"/>
          <w:lang w:val="bg-BG"/>
        </w:rPr>
        <w:t xml:space="preserve">по </w:t>
      </w:r>
      <w:r w:rsidR="004F565D" w:rsidRPr="004F565D">
        <w:rPr>
          <w:b/>
          <w:bCs/>
          <w:sz w:val="24"/>
          <w:szCs w:val="24"/>
          <w:lang w:val="bg-BG"/>
        </w:rPr>
        <w:t>позиция № 1</w:t>
      </w:r>
      <w:r w:rsidR="004F565D">
        <w:rPr>
          <w:sz w:val="24"/>
          <w:szCs w:val="24"/>
          <w:lang w:val="bg-BG"/>
        </w:rPr>
        <w:t xml:space="preserve"> от </w:t>
      </w:r>
      <w:r w:rsidR="004F565D" w:rsidRPr="004F565D">
        <w:rPr>
          <w:sz w:val="24"/>
          <w:szCs w:val="24"/>
          <w:u w:val="single"/>
          <w:lang w:val="bg-BG"/>
        </w:rPr>
        <w:t>1 кв.</w:t>
      </w:r>
      <w:r w:rsidR="004F565D" w:rsidRPr="004F565D">
        <w:rPr>
          <w:sz w:val="24"/>
          <w:szCs w:val="24"/>
          <w:lang w:val="bg-BG"/>
        </w:rPr>
        <w:t xml:space="preserve"> </w:t>
      </w:r>
      <w:r w:rsidR="004F565D" w:rsidRPr="004F565D">
        <w:rPr>
          <w:b/>
          <w:bCs/>
          <w:sz w:val="24"/>
          <w:szCs w:val="24"/>
          <w:lang w:val="bg-BG"/>
        </w:rPr>
        <w:t xml:space="preserve">позиция № </w:t>
      </w:r>
      <w:r w:rsidR="004F565D">
        <w:rPr>
          <w:b/>
          <w:bCs/>
          <w:sz w:val="24"/>
          <w:szCs w:val="24"/>
          <w:lang w:val="bg-BG"/>
        </w:rPr>
        <w:t>2</w:t>
      </w:r>
      <w:r w:rsidR="004F565D">
        <w:rPr>
          <w:sz w:val="24"/>
          <w:szCs w:val="24"/>
          <w:lang w:val="bg-BG"/>
        </w:rPr>
        <w:t xml:space="preserve"> от </w:t>
      </w:r>
      <w:r w:rsidRPr="004F565D">
        <w:rPr>
          <w:sz w:val="24"/>
          <w:szCs w:val="24"/>
          <w:u w:val="single"/>
          <w:lang w:val="bg-BG"/>
        </w:rPr>
        <w:t>4 кв</w:t>
      </w:r>
      <w:r w:rsidRPr="006B1726">
        <w:rPr>
          <w:sz w:val="24"/>
          <w:szCs w:val="24"/>
          <w:lang w:val="bg-BG"/>
        </w:rPr>
        <w:t>. м</w:t>
      </w:r>
      <w:r w:rsidR="004F565D">
        <w:rPr>
          <w:sz w:val="24"/>
          <w:szCs w:val="24"/>
          <w:lang w:val="bg-BG"/>
        </w:rPr>
        <w:t xml:space="preserve"> и </w:t>
      </w:r>
      <w:r w:rsidR="004F565D" w:rsidRPr="004F565D">
        <w:rPr>
          <w:b/>
          <w:bCs/>
          <w:sz w:val="24"/>
          <w:szCs w:val="24"/>
          <w:lang w:val="bg-BG"/>
        </w:rPr>
        <w:t>позиция № 3</w:t>
      </w:r>
      <w:r w:rsidR="004F565D">
        <w:rPr>
          <w:sz w:val="24"/>
          <w:szCs w:val="24"/>
          <w:lang w:val="bg-BG"/>
        </w:rPr>
        <w:t xml:space="preserve">- от </w:t>
      </w:r>
      <w:r w:rsidR="004F565D" w:rsidRPr="004F565D">
        <w:rPr>
          <w:sz w:val="24"/>
          <w:szCs w:val="24"/>
          <w:u w:val="single"/>
          <w:lang w:val="bg-BG"/>
        </w:rPr>
        <w:t>5кв.м</w:t>
      </w:r>
      <w:r w:rsidR="004F565D">
        <w:rPr>
          <w:sz w:val="24"/>
          <w:szCs w:val="24"/>
          <w:lang w:val="bg-BG"/>
        </w:rPr>
        <w:t xml:space="preserve"> </w:t>
      </w:r>
      <w:r w:rsidRPr="006B1726">
        <w:rPr>
          <w:sz w:val="24"/>
          <w:szCs w:val="24"/>
          <w:lang w:val="bg-BG"/>
        </w:rPr>
        <w:t>., е актуван с АДС № 2430/12.04.2016 г.</w:t>
      </w:r>
      <w:r w:rsidRPr="006B1726">
        <w:rPr>
          <w:sz w:val="24"/>
          <w:szCs w:val="24"/>
          <w:lang w:val="bg-BG" w:eastAsia="en-US"/>
        </w:rPr>
        <w:t xml:space="preserve">, </w:t>
      </w:r>
      <w:r w:rsidRPr="006B1726">
        <w:rPr>
          <w:sz w:val="24"/>
          <w:szCs w:val="24"/>
          <w:lang w:val="ru-RU" w:eastAsia="en-US"/>
        </w:rPr>
        <w:t xml:space="preserve">с административен адрес </w:t>
      </w:r>
      <w:r w:rsidRPr="006B1726">
        <w:rPr>
          <w:sz w:val="24"/>
          <w:szCs w:val="24"/>
          <w:lang w:val="bg-BG"/>
        </w:rPr>
        <w:t>гр. Габрово, ул. Д-р Илиев -  Детския № 3,</w:t>
      </w:r>
      <w:r w:rsidRPr="006B1726">
        <w:rPr>
          <w:sz w:val="24"/>
          <w:szCs w:val="24"/>
          <w:lang w:val="ru-RU" w:eastAsia="en-US"/>
        </w:rPr>
        <w:t xml:space="preserve">  идентификатор </w:t>
      </w:r>
      <w:r w:rsidRPr="006B1726">
        <w:rPr>
          <w:sz w:val="24"/>
          <w:szCs w:val="24"/>
          <w:lang w:val="ru-RU"/>
        </w:rPr>
        <w:t xml:space="preserve">14218.514.5.1. </w:t>
      </w:r>
      <w:r w:rsidRPr="006B1726">
        <w:rPr>
          <w:sz w:val="24"/>
          <w:szCs w:val="24"/>
          <w:lang w:val="ru-RU" w:eastAsia="en-US"/>
        </w:rPr>
        <w:t xml:space="preserve"> по КККР на гр. Габрово.</w:t>
      </w:r>
    </w:p>
    <w:p w14:paraId="1DBE911E" w14:textId="77777777" w:rsidR="00705A09" w:rsidRPr="006B1726" w:rsidRDefault="00705A09" w:rsidP="00705A09">
      <w:pPr>
        <w:ind w:firstLine="720"/>
        <w:jc w:val="both"/>
        <w:rPr>
          <w:bCs/>
          <w:sz w:val="24"/>
          <w:szCs w:val="24"/>
          <w:lang w:val="ru-RU"/>
        </w:rPr>
      </w:pPr>
    </w:p>
    <w:p w14:paraId="32D1E020" w14:textId="77777777" w:rsidR="00705A09" w:rsidRPr="009C3E27" w:rsidRDefault="00705A09" w:rsidP="00705A09">
      <w:pPr>
        <w:pStyle w:val="BodyTextIndent"/>
        <w:jc w:val="both"/>
        <w:rPr>
          <w:rFonts w:ascii="Times New Roman" w:hAnsi="Times New Roman"/>
          <w:sz w:val="24"/>
        </w:rPr>
      </w:pPr>
    </w:p>
    <w:p w14:paraId="388FF641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b/>
          <w:sz w:val="24"/>
        </w:rPr>
      </w:pPr>
      <w:r w:rsidRPr="009C3E27">
        <w:rPr>
          <w:rFonts w:ascii="Times New Roman" w:hAnsi="Times New Roman"/>
          <w:b/>
          <w:sz w:val="24"/>
        </w:rPr>
        <w:t xml:space="preserve">ІІІ. ИЗИСКВАНИЯ КЪМ </w:t>
      </w:r>
      <w:r>
        <w:rPr>
          <w:rFonts w:ascii="Times New Roman" w:hAnsi="Times New Roman"/>
          <w:b/>
          <w:sz w:val="24"/>
        </w:rPr>
        <w:t>УЧАСТНИЦИТЕ</w:t>
      </w:r>
    </w:p>
    <w:p w14:paraId="05E6F229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b/>
          <w:sz w:val="24"/>
        </w:rPr>
      </w:pPr>
    </w:p>
    <w:p w14:paraId="07E4BA82" w14:textId="77777777" w:rsidR="00705A09" w:rsidRPr="009F1D6E" w:rsidRDefault="00705A09" w:rsidP="00705A09">
      <w:pPr>
        <w:spacing w:before="120"/>
        <w:ind w:firstLine="708"/>
        <w:jc w:val="both"/>
        <w:rPr>
          <w:sz w:val="24"/>
          <w:lang w:val="ru-RU" w:eastAsia="en-US"/>
        </w:rPr>
      </w:pPr>
      <w:r w:rsidRPr="009F1D6E">
        <w:rPr>
          <w:b/>
          <w:sz w:val="24"/>
          <w:lang w:val="ru-RU"/>
        </w:rPr>
        <w:t>1.</w:t>
      </w:r>
      <w:r w:rsidRPr="009C3E27">
        <w:rPr>
          <w:sz w:val="24"/>
        </w:rPr>
        <w:t> </w:t>
      </w:r>
      <w:r w:rsidRPr="006B1726">
        <w:rPr>
          <w:sz w:val="24"/>
          <w:lang w:val="bg-BG" w:eastAsia="en-US"/>
        </w:rPr>
        <w:t xml:space="preserve"> Участникът</w:t>
      </w:r>
      <w:r w:rsidRPr="009F1D6E">
        <w:rPr>
          <w:sz w:val="24"/>
          <w:lang w:val="ru-RU" w:eastAsia="en-US"/>
        </w:rPr>
        <w:t xml:space="preserve"> </w:t>
      </w:r>
      <w:r w:rsidRPr="006B1726">
        <w:rPr>
          <w:sz w:val="24"/>
          <w:lang w:val="bg-BG" w:eastAsia="en-US"/>
        </w:rPr>
        <w:t>в търга за отдаване под наем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участникът.</w:t>
      </w:r>
    </w:p>
    <w:p w14:paraId="6CD3B5C3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sz w:val="24"/>
        </w:rPr>
      </w:pPr>
    </w:p>
    <w:p w14:paraId="10F0DDF2" w14:textId="77777777" w:rsidR="00705A09" w:rsidRPr="009C3E27" w:rsidRDefault="00705A09" w:rsidP="00705A09">
      <w:pPr>
        <w:pStyle w:val="BodyTextIndent"/>
        <w:spacing w:before="160"/>
        <w:ind w:firstLine="708"/>
        <w:jc w:val="both"/>
        <w:rPr>
          <w:rFonts w:ascii="Times New Roman" w:hAnsi="Times New Roman"/>
          <w:sz w:val="24"/>
        </w:rPr>
      </w:pPr>
      <w:r w:rsidRPr="009C3E27">
        <w:rPr>
          <w:rFonts w:ascii="Times New Roman" w:hAnsi="Times New Roman"/>
          <w:b/>
          <w:sz w:val="24"/>
        </w:rPr>
        <w:lastRenderedPageBreak/>
        <w:t>2</w:t>
      </w:r>
      <w:r w:rsidRPr="009C3E27">
        <w:rPr>
          <w:rFonts w:ascii="Times New Roman" w:hAnsi="Times New Roman"/>
          <w:sz w:val="24"/>
        </w:rPr>
        <w:t>.</w:t>
      </w:r>
      <w:r w:rsidRPr="009C3E27">
        <w:rPr>
          <w:rFonts w:ascii="Times New Roman" w:hAnsi="Times New Roman"/>
          <w:b/>
          <w:sz w:val="24"/>
        </w:rPr>
        <w:t> </w:t>
      </w:r>
      <w:r w:rsidRPr="00A0119D">
        <w:rPr>
          <w:rFonts w:ascii="Times New Roman" w:hAnsi="Times New Roman"/>
          <w:sz w:val="24"/>
        </w:rPr>
        <w:t>У</w:t>
      </w:r>
      <w:r w:rsidRPr="009C3E27">
        <w:rPr>
          <w:rFonts w:ascii="Times New Roman" w:hAnsi="Times New Roman"/>
          <w:sz w:val="24"/>
        </w:rPr>
        <w:t xml:space="preserve">частниците са задължени да приемат напълно всички </w:t>
      </w:r>
      <w:r w:rsidRPr="009C3E27">
        <w:rPr>
          <w:rFonts w:ascii="Times New Roman" w:hAnsi="Times New Roman"/>
          <w:sz w:val="24"/>
          <w:szCs w:val="24"/>
          <w:lang w:eastAsia="bg-BG"/>
        </w:rPr>
        <w:t xml:space="preserve">тръжни условия за провеждане на търга, както </w:t>
      </w:r>
      <w:r w:rsidRPr="009C3E27">
        <w:rPr>
          <w:rFonts w:ascii="Times New Roman" w:hAnsi="Times New Roman"/>
          <w:sz w:val="24"/>
        </w:rPr>
        <w:t>и условията, посочени в тази документация, съставена при спазване изискванията на ЗДС, ППЗДС и вътрешните нормативни актове. Поставянето на различни от тези условия не ангажира по никакъв начин Наемодателя.</w:t>
      </w:r>
    </w:p>
    <w:p w14:paraId="037F5A2B" w14:textId="77777777" w:rsidR="00705A09" w:rsidRPr="009C3E27" w:rsidRDefault="00705A09" w:rsidP="00705A09">
      <w:pPr>
        <w:tabs>
          <w:tab w:val="num" w:pos="0"/>
        </w:tabs>
        <w:spacing w:before="160"/>
        <w:ind w:firstLine="720"/>
        <w:jc w:val="both"/>
        <w:rPr>
          <w:b/>
          <w:sz w:val="24"/>
          <w:szCs w:val="24"/>
          <w:u w:val="single"/>
          <w:lang w:val="bg-BG"/>
        </w:rPr>
      </w:pPr>
      <w:r w:rsidRPr="009C3E27">
        <w:rPr>
          <w:b/>
          <w:sz w:val="24"/>
          <w:szCs w:val="24"/>
          <w:u w:val="single"/>
          <w:lang w:val="bg-BG" w:eastAsia="bg-BG"/>
        </w:rPr>
        <w:t>3. </w:t>
      </w:r>
      <w:r>
        <w:rPr>
          <w:b/>
          <w:sz w:val="24"/>
          <w:szCs w:val="24"/>
          <w:u w:val="single"/>
          <w:lang w:val="bg-BG" w:eastAsia="bg-BG"/>
        </w:rPr>
        <w:t>Участникът</w:t>
      </w:r>
      <w:r w:rsidRPr="009C3E27">
        <w:rPr>
          <w:b/>
          <w:sz w:val="24"/>
          <w:szCs w:val="24"/>
          <w:u w:val="single"/>
          <w:lang w:val="bg-BG" w:eastAsia="bg-BG"/>
        </w:rPr>
        <w:t xml:space="preserve"> или упълномощен от него представител подава заявлението за участие в запечатан непрозрачен плик лично или по пощата, като върху плика посочва обекта, за който се кандидатства, адрес за кореспонденция, телефон и по възможност - факс и електронен адрес.</w:t>
      </w:r>
      <w:r w:rsidRPr="009C3E27">
        <w:rPr>
          <w:b/>
          <w:sz w:val="24"/>
          <w:szCs w:val="24"/>
          <w:highlight w:val="cyan"/>
          <w:u w:val="single"/>
          <w:lang w:val="bg-BG" w:eastAsia="bg-BG"/>
        </w:rPr>
        <w:t xml:space="preserve"> </w:t>
      </w:r>
    </w:p>
    <w:p w14:paraId="5C889722" w14:textId="6D7A9B23" w:rsidR="007D7E6C" w:rsidRPr="009F1D6E" w:rsidRDefault="00705A09" w:rsidP="002C0608">
      <w:pPr>
        <w:ind w:right="51" w:firstLine="709"/>
        <w:jc w:val="both"/>
        <w:rPr>
          <w:sz w:val="24"/>
          <w:szCs w:val="24"/>
          <w:lang w:val="ru-RU" w:eastAsia="bg-BG"/>
        </w:rPr>
      </w:pPr>
      <w:r w:rsidRPr="009C3E27">
        <w:rPr>
          <w:b/>
          <w:sz w:val="24"/>
          <w:szCs w:val="24"/>
          <w:lang w:val="bg-BG" w:eastAsia="bg-BG"/>
        </w:rPr>
        <w:t>4.</w:t>
      </w:r>
      <w:r w:rsidRPr="009C3E27">
        <w:rPr>
          <w:sz w:val="24"/>
          <w:szCs w:val="24"/>
          <w:lang w:val="bg-BG" w:eastAsia="bg-BG"/>
        </w:rPr>
        <w:t> Предлаганата цена се представя в отделен запечатан непрозрачен плик с надпис "Предлагана цена", поставен в плика със заявлението за участие и останалите изискуеми документи.</w:t>
      </w:r>
      <w:r w:rsidR="00964869">
        <w:rPr>
          <w:sz w:val="24"/>
          <w:szCs w:val="24"/>
          <w:lang w:val="bg-BG" w:eastAsia="bg-BG"/>
        </w:rPr>
        <w:t xml:space="preserve"> </w:t>
      </w:r>
    </w:p>
    <w:p w14:paraId="47B2E183" w14:textId="139E6D8D" w:rsidR="00705A09" w:rsidRPr="009F1D6E" w:rsidRDefault="007D7E6C" w:rsidP="007D7E6C">
      <w:pPr>
        <w:spacing w:before="160"/>
        <w:ind w:firstLine="709"/>
        <w:jc w:val="both"/>
        <w:rPr>
          <w:i/>
          <w:iCs/>
          <w:sz w:val="24"/>
          <w:szCs w:val="24"/>
          <w:lang w:val="ru-RU" w:eastAsia="en-US"/>
        </w:rPr>
      </w:pPr>
      <w:r w:rsidRPr="007D7E6C">
        <w:rPr>
          <w:i/>
          <w:iCs/>
          <w:sz w:val="24"/>
          <w:szCs w:val="24"/>
          <w:lang w:val="bg-BG" w:eastAsia="en-US"/>
        </w:rPr>
        <w:t xml:space="preserve">Забележка: </w:t>
      </w:r>
      <w:r w:rsidRPr="009F1D6E">
        <w:rPr>
          <w:i/>
          <w:iCs/>
          <w:sz w:val="24"/>
          <w:szCs w:val="24"/>
          <w:lang w:val="ru-RU" w:eastAsia="en-US"/>
        </w:rPr>
        <w:t>Стойността–</w:t>
      </w:r>
      <w:r w:rsidRPr="007D7E6C">
        <w:rPr>
          <w:i/>
          <w:iCs/>
          <w:sz w:val="24"/>
          <w:szCs w:val="24"/>
          <w:lang w:val="bg-BG" w:eastAsia="en-US"/>
        </w:rPr>
        <w:t>(</w:t>
      </w:r>
      <w:r w:rsidRPr="009F1D6E">
        <w:rPr>
          <w:i/>
          <w:iCs/>
          <w:sz w:val="24"/>
          <w:szCs w:val="24"/>
          <w:lang w:val="ru-RU" w:eastAsia="en-US"/>
        </w:rPr>
        <w:t>без ДДС</w:t>
      </w:r>
      <w:r w:rsidRPr="007D7E6C">
        <w:rPr>
          <w:i/>
          <w:iCs/>
          <w:sz w:val="24"/>
          <w:szCs w:val="24"/>
          <w:lang w:val="bg-BG" w:eastAsia="en-US"/>
        </w:rPr>
        <w:t>)</w:t>
      </w:r>
      <w:r w:rsidRPr="009F1D6E">
        <w:rPr>
          <w:i/>
          <w:iCs/>
          <w:sz w:val="24"/>
          <w:szCs w:val="24"/>
          <w:lang w:val="ru-RU" w:eastAsia="en-US"/>
        </w:rPr>
        <w:t xml:space="preserve"> следва да бъде ИЗПИСАНА В ЕВРО И ЛЕВА.</w:t>
      </w:r>
      <w:r w:rsidRPr="007D7E6C">
        <w:rPr>
          <w:i/>
          <w:iCs/>
          <w:sz w:val="24"/>
          <w:szCs w:val="24"/>
          <w:lang w:val="bg-BG" w:eastAsia="en-US"/>
        </w:rPr>
        <w:t>, в приложимата валута към момента на подаване на офертата</w:t>
      </w:r>
      <w:r w:rsidR="002C0608" w:rsidRPr="009F1D6E">
        <w:rPr>
          <w:i/>
          <w:iCs/>
          <w:sz w:val="24"/>
          <w:szCs w:val="24"/>
          <w:lang w:val="ru-RU" w:eastAsia="en-US"/>
        </w:rPr>
        <w:t>.</w:t>
      </w:r>
    </w:p>
    <w:p w14:paraId="2E9DA87E" w14:textId="7155AB7C" w:rsidR="002C0608" w:rsidRPr="009F1D6E" w:rsidRDefault="002C0608" w:rsidP="007D7E6C">
      <w:pPr>
        <w:spacing w:before="160"/>
        <w:ind w:firstLine="709"/>
        <w:jc w:val="both"/>
        <w:rPr>
          <w:sz w:val="24"/>
          <w:szCs w:val="24"/>
          <w:lang w:val="ru-RU" w:eastAsia="bg-BG"/>
        </w:rPr>
      </w:pPr>
      <w:r w:rsidRPr="009F1D6E">
        <w:rPr>
          <w:bCs/>
          <w:i/>
          <w:iCs/>
          <w:sz w:val="24"/>
          <w:szCs w:val="24"/>
          <w:lang w:val="ru-RU" w:eastAsia="en-US"/>
        </w:rPr>
        <w:t>*</w:t>
      </w:r>
      <w:r w:rsidRPr="007D7E6C">
        <w:rPr>
          <w:bCs/>
          <w:i/>
          <w:iCs/>
          <w:sz w:val="24"/>
          <w:szCs w:val="24"/>
          <w:lang w:val="bg-BG" w:eastAsia="en-US"/>
        </w:rPr>
        <w:t>Стойностите в евро следва да се посочат съгласно фиксирания курс на лева към еврото, а именно: 1 EUR = 1.95583 BGN</w:t>
      </w:r>
    </w:p>
    <w:p w14:paraId="348239C7" w14:textId="77777777" w:rsidR="00705A09" w:rsidRPr="009C3E27" w:rsidRDefault="00705A09" w:rsidP="00705A09">
      <w:pPr>
        <w:spacing w:before="160"/>
        <w:ind w:firstLine="709"/>
        <w:jc w:val="both"/>
        <w:rPr>
          <w:sz w:val="24"/>
          <w:szCs w:val="24"/>
          <w:lang w:val="bg-BG" w:eastAsia="bg-BG"/>
        </w:rPr>
      </w:pPr>
      <w:r w:rsidRPr="009C3E27">
        <w:rPr>
          <w:b/>
          <w:sz w:val="24"/>
          <w:szCs w:val="24"/>
          <w:lang w:val="bg-BG" w:eastAsia="bg-BG"/>
        </w:rPr>
        <w:t>5.</w:t>
      </w:r>
      <w:r w:rsidRPr="009C3E27">
        <w:rPr>
          <w:sz w:val="24"/>
          <w:szCs w:val="24"/>
          <w:lang w:val="bg-BG" w:eastAsia="bg-BG"/>
        </w:rPr>
        <w:t> При приемане на заявлението за участие върху плика се отбелязват поредният номер, датата и часът на получаването и посочените данни се записват във входящ регистър, за което на приносителя се издава документ.</w:t>
      </w:r>
    </w:p>
    <w:p w14:paraId="02EF634F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 w:eastAsia="bg-BG"/>
        </w:rPr>
      </w:pPr>
      <w:r w:rsidRPr="009C3E27">
        <w:rPr>
          <w:b/>
          <w:sz w:val="24"/>
          <w:szCs w:val="24"/>
          <w:lang w:val="bg-BG" w:eastAsia="bg-BG"/>
        </w:rPr>
        <w:t>6.</w:t>
      </w:r>
      <w:r w:rsidRPr="009C3E27">
        <w:rPr>
          <w:sz w:val="24"/>
          <w:szCs w:val="24"/>
          <w:lang w:val="bg-BG" w:eastAsia="bg-BG"/>
        </w:rPr>
        <w:t> Не се приемат и се връщат незабавно заявления за участие, които са представени след изтичането на крайния срок или са в незапечатан, прозрачен или в скъсан плик. Тези обстоятелства се отбелязват в съответния входящ регистър.</w:t>
      </w:r>
    </w:p>
    <w:p w14:paraId="34C18346" w14:textId="77777777" w:rsidR="00705A09" w:rsidRPr="009F1D6E" w:rsidRDefault="00705A09" w:rsidP="00705A09">
      <w:pPr>
        <w:spacing w:before="120"/>
        <w:ind w:firstLine="708"/>
        <w:jc w:val="both"/>
        <w:rPr>
          <w:sz w:val="24"/>
          <w:lang w:val="ru-RU" w:eastAsia="en-US"/>
        </w:rPr>
      </w:pPr>
      <w:r w:rsidRPr="009C3E27">
        <w:rPr>
          <w:b/>
          <w:sz w:val="24"/>
          <w:szCs w:val="24"/>
          <w:lang w:val="bg-BG" w:eastAsia="bg-BG"/>
        </w:rPr>
        <w:t>7.</w:t>
      </w:r>
      <w:r w:rsidRPr="009C3E27">
        <w:rPr>
          <w:sz w:val="24"/>
          <w:szCs w:val="24"/>
          <w:lang w:val="bg-BG" w:eastAsia="bg-BG"/>
        </w:rPr>
        <w:t> </w:t>
      </w:r>
      <w:r w:rsidRPr="009F1D6E">
        <w:rPr>
          <w:sz w:val="24"/>
          <w:lang w:val="ru-RU" w:eastAsia="en-US"/>
        </w:rPr>
        <w:t xml:space="preserve">Специални изисквания към </w:t>
      </w:r>
      <w:r w:rsidRPr="005F1801">
        <w:rPr>
          <w:sz w:val="24"/>
          <w:lang w:val="bg-BG" w:eastAsia="en-US"/>
        </w:rPr>
        <w:t>участниците</w:t>
      </w:r>
      <w:r w:rsidRPr="009F1D6E">
        <w:rPr>
          <w:sz w:val="24"/>
          <w:lang w:val="ru-RU" w:eastAsia="en-US"/>
        </w:rPr>
        <w:t xml:space="preserve">, доказателства за изпълнението на </w:t>
      </w:r>
      <w:r>
        <w:rPr>
          <w:sz w:val="24"/>
          <w:lang w:val="bg-BG" w:eastAsia="en-US"/>
        </w:rPr>
        <w:t xml:space="preserve"> </w:t>
      </w:r>
      <w:r w:rsidRPr="009F1D6E">
        <w:rPr>
          <w:sz w:val="24"/>
          <w:lang w:val="ru-RU" w:eastAsia="en-US"/>
        </w:rPr>
        <w:t>които следва да бъдат представени със заявлението за участие:</w:t>
      </w:r>
    </w:p>
    <w:p w14:paraId="7ED5E966" w14:textId="77777777" w:rsidR="00705A09" w:rsidRPr="009F1D6E" w:rsidRDefault="00705A09" w:rsidP="00705A09">
      <w:pPr>
        <w:suppressAutoHyphens w:val="0"/>
        <w:autoSpaceDN w:val="0"/>
        <w:spacing w:before="120"/>
        <w:ind w:firstLine="720"/>
        <w:jc w:val="both"/>
        <w:rPr>
          <w:sz w:val="24"/>
          <w:lang w:val="ru-RU" w:eastAsia="en-US"/>
        </w:rPr>
      </w:pPr>
      <w:r w:rsidRPr="006B1726">
        <w:rPr>
          <w:sz w:val="24"/>
          <w:lang w:val="bg-BG" w:eastAsia="en-US"/>
        </w:rPr>
        <w:t>- Участникът</w:t>
      </w:r>
      <w:r w:rsidRPr="009F1D6E">
        <w:rPr>
          <w:sz w:val="24"/>
          <w:lang w:val="ru-RU" w:eastAsia="en-US"/>
        </w:rPr>
        <w:t xml:space="preserve"> </w:t>
      </w:r>
      <w:r w:rsidRPr="006B1726">
        <w:rPr>
          <w:sz w:val="24"/>
          <w:lang w:val="bg-BG" w:eastAsia="en-US"/>
        </w:rPr>
        <w:t>в търга за отдаване под наем 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участникът, което отговаря на условията на търга и притежава лиценз за далекосъобщителни услуги.</w:t>
      </w:r>
    </w:p>
    <w:p w14:paraId="6F67DE25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szCs w:val="24"/>
          <w:lang w:val="bg-BG" w:eastAsia="bg-BG"/>
        </w:rPr>
      </w:pPr>
      <w:r w:rsidRPr="006B1726">
        <w:rPr>
          <w:sz w:val="24"/>
          <w:szCs w:val="24"/>
          <w:lang w:val="bg-BG" w:eastAsia="bg-BG"/>
        </w:rPr>
        <w:t xml:space="preserve">- </w:t>
      </w:r>
      <w:r w:rsidRPr="006B1726">
        <w:rPr>
          <w:sz w:val="24"/>
          <w:lang w:val="bg-BG" w:eastAsia="en-US"/>
        </w:rPr>
        <w:t>Участникът</w:t>
      </w:r>
      <w:r w:rsidRPr="009F1D6E">
        <w:rPr>
          <w:sz w:val="24"/>
          <w:lang w:val="ru-RU" w:eastAsia="en-US"/>
        </w:rPr>
        <w:t xml:space="preserve"> </w:t>
      </w:r>
      <w:r w:rsidRPr="006B1726">
        <w:rPr>
          <w:sz w:val="24"/>
          <w:lang w:val="bg-BG" w:eastAsia="en-US"/>
        </w:rPr>
        <w:t xml:space="preserve">да </w:t>
      </w:r>
      <w:r w:rsidRPr="006B1726">
        <w:rPr>
          <w:sz w:val="24"/>
          <w:szCs w:val="24"/>
          <w:lang w:val="bg-BG" w:eastAsia="bg-BG"/>
        </w:rPr>
        <w:t>няма задължения към Технически университет - Габрово към момента на подаване на документите за участие</w:t>
      </w:r>
      <w:r>
        <w:rPr>
          <w:sz w:val="24"/>
          <w:szCs w:val="24"/>
          <w:lang w:val="bg-BG" w:eastAsia="bg-BG"/>
        </w:rPr>
        <w:t>.</w:t>
      </w:r>
    </w:p>
    <w:p w14:paraId="7EC22773" w14:textId="77777777" w:rsidR="00705A09" w:rsidRDefault="00705A09" w:rsidP="00705A09">
      <w:pPr>
        <w:suppressAutoHyphens w:val="0"/>
        <w:autoSpaceDN w:val="0"/>
        <w:ind w:firstLine="851"/>
        <w:jc w:val="both"/>
        <w:rPr>
          <w:b/>
          <w:sz w:val="24"/>
          <w:lang w:val="bg-BG" w:eastAsia="en-US"/>
        </w:rPr>
      </w:pPr>
    </w:p>
    <w:p w14:paraId="79706A46" w14:textId="77777777" w:rsidR="00705A09" w:rsidRPr="009F1D6E" w:rsidRDefault="00705A09" w:rsidP="00705A09">
      <w:pPr>
        <w:suppressAutoHyphens w:val="0"/>
        <w:autoSpaceDN w:val="0"/>
        <w:ind w:firstLine="851"/>
        <w:jc w:val="both"/>
        <w:rPr>
          <w:b/>
          <w:sz w:val="24"/>
          <w:lang w:val="ru-RU" w:eastAsia="en-US"/>
        </w:rPr>
      </w:pPr>
      <w:r>
        <w:rPr>
          <w:b/>
          <w:sz w:val="24"/>
          <w:lang w:val="bg-BG" w:eastAsia="en-US"/>
        </w:rPr>
        <w:t>8</w:t>
      </w:r>
      <w:r w:rsidRPr="005F1801">
        <w:rPr>
          <w:b/>
          <w:sz w:val="24"/>
          <w:lang w:val="bg-BG" w:eastAsia="en-US"/>
        </w:rPr>
        <w:t xml:space="preserve">. </w:t>
      </w:r>
      <w:r w:rsidRPr="009F1D6E">
        <w:rPr>
          <w:b/>
          <w:sz w:val="24"/>
          <w:lang w:val="ru-RU" w:eastAsia="en-US"/>
        </w:rPr>
        <w:t xml:space="preserve">Други тръжни условия: Технически спецификации: </w:t>
      </w:r>
    </w:p>
    <w:p w14:paraId="68A9F73D" w14:textId="77777777" w:rsidR="00705A09" w:rsidRPr="009F1D6E" w:rsidRDefault="00705A09" w:rsidP="00705A09">
      <w:pPr>
        <w:suppressAutoHyphens w:val="0"/>
        <w:autoSpaceDN w:val="0"/>
        <w:ind w:firstLine="851"/>
        <w:jc w:val="both"/>
        <w:rPr>
          <w:b/>
          <w:sz w:val="24"/>
          <w:lang w:val="ru-RU" w:eastAsia="en-US"/>
        </w:rPr>
      </w:pPr>
    </w:p>
    <w:p w14:paraId="5B7ECA15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lang w:val="bg-BG" w:eastAsia="en-US"/>
        </w:rPr>
      </w:pPr>
      <w:r w:rsidRPr="006B1726">
        <w:rPr>
          <w:sz w:val="24"/>
          <w:lang w:val="bg-BG" w:eastAsia="en-US"/>
        </w:rPr>
        <w:t>- при необходимост от дооборудване на наетата площ, съобразно ползването й по предназначение, наемателят поема задължението да оборудва обекта за своя сметка след съгласуване с наемодателя;</w:t>
      </w:r>
    </w:p>
    <w:p w14:paraId="2A1B6930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lang w:val="bg-BG" w:eastAsia="en-US"/>
        </w:rPr>
      </w:pPr>
      <w:r w:rsidRPr="006B1726">
        <w:rPr>
          <w:sz w:val="24"/>
          <w:lang w:val="bg-BG" w:eastAsia="en-US"/>
        </w:rPr>
        <w:t>- наемателят извършва за своя сметка всички действия по изваждане на необходимите разрешения /когато са необходими/ за функциониране на наетата площ по предназначение, като при необходимост получава съдействие от наемодателя;</w:t>
      </w:r>
    </w:p>
    <w:p w14:paraId="789F1CF1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lang w:val="bg-BG" w:eastAsia="en-US"/>
        </w:rPr>
      </w:pPr>
      <w:r w:rsidRPr="006B1726">
        <w:rPr>
          <w:sz w:val="24"/>
          <w:lang w:val="bg-BG" w:eastAsia="en-US"/>
        </w:rPr>
        <w:t>- наемателят носи отговорност за съобразяване на дейността с действащото българско законодателство;</w:t>
      </w:r>
    </w:p>
    <w:p w14:paraId="0B2646D6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lang w:val="bg-BG" w:eastAsia="en-US"/>
        </w:rPr>
      </w:pPr>
      <w:r w:rsidRPr="006B1726">
        <w:rPr>
          <w:sz w:val="24"/>
          <w:lang w:val="bg-BG" w:eastAsia="en-US"/>
        </w:rPr>
        <w:lastRenderedPageBreak/>
        <w:t>- наемателят трябва да обезщети всяка доказана претенция на трето лице за вреди, настъпили от дейността му в наетата част от имот, заплатена от наемодателя;</w:t>
      </w:r>
    </w:p>
    <w:p w14:paraId="567827D4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lang w:val="bg-BG" w:eastAsia="en-US"/>
        </w:rPr>
      </w:pPr>
      <w:r w:rsidRPr="006B1726">
        <w:rPr>
          <w:sz w:val="24"/>
          <w:lang w:val="bg-BG" w:eastAsia="en-US"/>
        </w:rPr>
        <w:t>- в случай, че на наемодателя бъде наложена санкция във връзка с дейността на наемателя, наемателят трябва да заплати същата или когато санкцията е заплатена от наемодателя, да възстанови размера на същата.</w:t>
      </w:r>
    </w:p>
    <w:p w14:paraId="5A9CD0AC" w14:textId="77777777" w:rsidR="00705A09" w:rsidRPr="006B1726" w:rsidRDefault="00705A09" w:rsidP="00705A09">
      <w:pPr>
        <w:suppressAutoHyphens w:val="0"/>
        <w:autoSpaceDN w:val="0"/>
        <w:ind w:firstLine="851"/>
        <w:jc w:val="both"/>
        <w:rPr>
          <w:sz w:val="24"/>
          <w:szCs w:val="24"/>
          <w:lang w:val="bg-BG" w:eastAsia="bg-BG"/>
        </w:rPr>
      </w:pPr>
      <w:r w:rsidRPr="006B1726">
        <w:rPr>
          <w:sz w:val="24"/>
          <w:lang w:val="bg-BG" w:eastAsia="en-US"/>
        </w:rPr>
        <w:t>-   н</w:t>
      </w:r>
      <w:r w:rsidRPr="009F1D6E">
        <w:rPr>
          <w:sz w:val="24"/>
          <w:lang w:val="ru-RU" w:eastAsia="en-US"/>
        </w:rPr>
        <w:t>аемател</w:t>
      </w:r>
      <w:r w:rsidRPr="006B1726">
        <w:rPr>
          <w:sz w:val="24"/>
          <w:lang w:val="bg-BG" w:eastAsia="en-US"/>
        </w:rPr>
        <w:t>ят</w:t>
      </w:r>
      <w:r w:rsidRPr="009F1D6E">
        <w:rPr>
          <w:sz w:val="24"/>
          <w:lang w:val="ru-RU" w:eastAsia="en-US"/>
        </w:rPr>
        <w:t xml:space="preserve"> е длъжен да освободи </w:t>
      </w:r>
      <w:r w:rsidRPr="006B1726">
        <w:rPr>
          <w:sz w:val="24"/>
          <w:lang w:val="bg-BG" w:eastAsia="en-US"/>
        </w:rPr>
        <w:t xml:space="preserve">наетата площ </w:t>
      </w:r>
      <w:r w:rsidRPr="009F1D6E">
        <w:rPr>
          <w:sz w:val="24"/>
          <w:lang w:val="ru-RU" w:eastAsia="en-US"/>
        </w:rPr>
        <w:t xml:space="preserve">/след изтичане на срока на договора за наем или прекратяването му/ и да </w:t>
      </w:r>
      <w:r w:rsidRPr="006B1726">
        <w:rPr>
          <w:sz w:val="24"/>
          <w:lang w:val="bg-BG" w:eastAsia="en-US"/>
        </w:rPr>
        <w:t>я</w:t>
      </w:r>
      <w:r w:rsidRPr="009F1D6E">
        <w:rPr>
          <w:sz w:val="24"/>
          <w:lang w:val="ru-RU" w:eastAsia="en-US"/>
        </w:rPr>
        <w:t xml:space="preserve"> предаде на наемодателя в същото състояние,</w:t>
      </w:r>
      <w:r w:rsidRPr="006B1726">
        <w:rPr>
          <w:sz w:val="24"/>
          <w:lang w:val="bg-BG" w:eastAsia="en-US"/>
        </w:rPr>
        <w:t xml:space="preserve"> </w:t>
      </w:r>
      <w:r w:rsidRPr="009F1D6E">
        <w:rPr>
          <w:sz w:val="24"/>
          <w:lang w:val="ru-RU" w:eastAsia="en-US"/>
        </w:rPr>
        <w:t>в което е бил</w:t>
      </w:r>
      <w:r w:rsidRPr="006B1726">
        <w:rPr>
          <w:sz w:val="24"/>
          <w:lang w:val="bg-BG" w:eastAsia="en-US"/>
        </w:rPr>
        <w:t>а</w:t>
      </w:r>
      <w:r w:rsidRPr="009F1D6E">
        <w:rPr>
          <w:sz w:val="24"/>
          <w:lang w:val="ru-RU" w:eastAsia="en-US"/>
        </w:rPr>
        <w:t xml:space="preserve"> приет</w:t>
      </w:r>
      <w:r w:rsidRPr="006B1726">
        <w:rPr>
          <w:sz w:val="24"/>
          <w:lang w:val="bg-BG" w:eastAsia="en-US"/>
        </w:rPr>
        <w:t>а</w:t>
      </w:r>
      <w:r w:rsidRPr="009F1D6E">
        <w:rPr>
          <w:sz w:val="24"/>
          <w:lang w:val="ru-RU" w:eastAsia="en-US"/>
        </w:rPr>
        <w:t>.</w:t>
      </w:r>
      <w:r w:rsidRPr="006B1726">
        <w:rPr>
          <w:sz w:val="24"/>
          <w:lang w:val="bg-BG" w:eastAsia="en-US"/>
        </w:rPr>
        <w:t xml:space="preserve"> </w:t>
      </w:r>
      <w:r w:rsidRPr="009F1D6E">
        <w:rPr>
          <w:sz w:val="24"/>
          <w:lang w:val="ru-RU" w:eastAsia="en-US"/>
        </w:rPr>
        <w:t xml:space="preserve">За приемането и предаването на </w:t>
      </w:r>
      <w:r w:rsidRPr="006B1726">
        <w:rPr>
          <w:sz w:val="24"/>
          <w:lang w:val="bg-BG" w:eastAsia="en-US"/>
        </w:rPr>
        <w:t>площта</w:t>
      </w:r>
      <w:r w:rsidRPr="009F1D6E">
        <w:rPr>
          <w:sz w:val="24"/>
          <w:lang w:val="ru-RU" w:eastAsia="en-US"/>
        </w:rPr>
        <w:t xml:space="preserve"> в началото и в края на договора се съставя двустранен протокол, в който се описва състоянието му.</w:t>
      </w:r>
    </w:p>
    <w:p w14:paraId="4CFE3C76" w14:textId="77777777" w:rsidR="00705A09" w:rsidRPr="005F1801" w:rsidRDefault="00705A09" w:rsidP="00705A09">
      <w:pPr>
        <w:suppressAutoHyphens w:val="0"/>
        <w:autoSpaceDN w:val="0"/>
        <w:spacing w:before="120"/>
        <w:ind w:firstLine="720"/>
        <w:jc w:val="both"/>
        <w:rPr>
          <w:sz w:val="24"/>
          <w:szCs w:val="24"/>
          <w:lang w:val="bg-BG" w:eastAsia="en-US"/>
        </w:rPr>
      </w:pPr>
      <w:r>
        <w:rPr>
          <w:b/>
          <w:sz w:val="24"/>
          <w:szCs w:val="24"/>
          <w:lang w:val="bg-BG" w:eastAsia="bg-BG"/>
        </w:rPr>
        <w:t>9</w:t>
      </w:r>
      <w:r w:rsidRPr="005F1801">
        <w:rPr>
          <w:b/>
          <w:sz w:val="24"/>
          <w:szCs w:val="24"/>
          <w:lang w:val="bg-BG" w:eastAsia="bg-BG"/>
        </w:rPr>
        <w:t>.</w:t>
      </w:r>
      <w:r w:rsidRPr="005F1801">
        <w:rPr>
          <w:sz w:val="24"/>
          <w:szCs w:val="24"/>
          <w:lang w:val="bg-BG" w:eastAsia="en-US"/>
        </w:rPr>
        <w:t> Участниците в търга представят заедно със заявлението за участие:</w:t>
      </w:r>
    </w:p>
    <w:p w14:paraId="50625CDF" w14:textId="77777777" w:rsidR="00705A09" w:rsidRPr="006B1726" w:rsidRDefault="00705A09" w:rsidP="00705A09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6B1726">
        <w:rPr>
          <w:sz w:val="24"/>
          <w:szCs w:val="24"/>
          <w:lang w:val="bg-BG" w:eastAsia="en-US"/>
        </w:rPr>
        <w:t>- пълномощно (когато документите се подават от пълномощник);</w:t>
      </w:r>
    </w:p>
    <w:p w14:paraId="6891C754" w14:textId="77777777" w:rsidR="00705A09" w:rsidRPr="009F1D6E" w:rsidRDefault="00705A09" w:rsidP="00705A09">
      <w:pPr>
        <w:suppressAutoHyphens w:val="0"/>
        <w:autoSpaceDN w:val="0"/>
        <w:spacing w:before="120"/>
        <w:ind w:firstLine="851"/>
        <w:jc w:val="both"/>
        <w:rPr>
          <w:sz w:val="24"/>
          <w:lang w:val="ru-RU" w:eastAsia="en-US"/>
        </w:rPr>
      </w:pPr>
      <w:r w:rsidRPr="006B1726">
        <w:rPr>
          <w:sz w:val="24"/>
          <w:lang w:val="bg-BG" w:eastAsia="en-US"/>
        </w:rPr>
        <w:t xml:space="preserve">- </w:t>
      </w:r>
      <w:r w:rsidRPr="009F1D6E">
        <w:rPr>
          <w:sz w:val="24"/>
          <w:lang w:val="ru-RU" w:eastAsia="en-US"/>
        </w:rPr>
        <w:t>заверено копие от лиценз</w:t>
      </w:r>
      <w:r w:rsidRPr="006B1726">
        <w:rPr>
          <w:sz w:val="24"/>
          <w:lang w:val="bg-BG" w:eastAsia="en-US"/>
        </w:rPr>
        <w:t xml:space="preserve"> за далекосъобщителни услуги</w:t>
      </w:r>
      <w:r w:rsidRPr="009F1D6E">
        <w:rPr>
          <w:sz w:val="24"/>
          <w:lang w:val="ru-RU" w:eastAsia="en-US"/>
        </w:rPr>
        <w:t>;</w:t>
      </w:r>
    </w:p>
    <w:p w14:paraId="3B98C612" w14:textId="77777777" w:rsidR="00705A09" w:rsidRPr="006B1726" w:rsidRDefault="00705A09" w:rsidP="00705A09">
      <w:pPr>
        <w:suppressAutoHyphens w:val="0"/>
        <w:autoSpaceDN w:val="0"/>
        <w:spacing w:before="120"/>
        <w:ind w:firstLine="851"/>
        <w:jc w:val="both"/>
        <w:rPr>
          <w:sz w:val="24"/>
          <w:szCs w:val="24"/>
          <w:lang w:val="bg-BG" w:eastAsia="en-US"/>
        </w:rPr>
      </w:pPr>
      <w:r w:rsidRPr="006B1726">
        <w:rPr>
          <w:sz w:val="24"/>
          <w:lang w:val="bg-BG" w:eastAsia="en-US"/>
        </w:rPr>
        <w:t xml:space="preserve">- </w:t>
      </w:r>
      <w:r w:rsidRPr="006B1726">
        <w:rPr>
          <w:sz w:val="24"/>
          <w:szCs w:val="24"/>
          <w:lang w:val="bg-BG" w:eastAsia="en-US"/>
        </w:rPr>
        <w:t>декларация за липса на задължения към ТУ – Габрово (свободен текст);</w:t>
      </w:r>
    </w:p>
    <w:p w14:paraId="6EF3713C" w14:textId="77777777" w:rsidR="00705A09" w:rsidRPr="006B1726" w:rsidRDefault="00705A09" w:rsidP="00705A09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6B1726">
        <w:rPr>
          <w:sz w:val="24"/>
          <w:szCs w:val="24"/>
          <w:lang w:val="bg-BG" w:eastAsia="en-US"/>
        </w:rPr>
        <w:t>- декларация - приложение № 1;</w:t>
      </w:r>
    </w:p>
    <w:p w14:paraId="0C4BFCB1" w14:textId="77777777" w:rsidR="00705A09" w:rsidRPr="006B1726" w:rsidRDefault="00705A09" w:rsidP="00705A09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6B1726">
        <w:rPr>
          <w:sz w:val="24"/>
          <w:szCs w:val="24"/>
          <w:lang w:val="bg-BG" w:eastAsia="en-US"/>
        </w:rPr>
        <w:t>- документ за внесен депозит;</w:t>
      </w:r>
    </w:p>
    <w:p w14:paraId="5A29C95F" w14:textId="77777777" w:rsidR="00705A09" w:rsidRPr="006B1726" w:rsidRDefault="00705A09" w:rsidP="00705A09">
      <w:pPr>
        <w:suppressAutoHyphens w:val="0"/>
        <w:overflowPunct w:val="0"/>
        <w:autoSpaceDE w:val="0"/>
        <w:autoSpaceDN w:val="0"/>
        <w:adjustRightInd w:val="0"/>
        <w:ind w:firstLine="851"/>
        <w:jc w:val="both"/>
        <w:rPr>
          <w:sz w:val="24"/>
          <w:szCs w:val="24"/>
          <w:lang w:val="bg-BG" w:eastAsia="en-US"/>
        </w:rPr>
      </w:pPr>
      <w:r w:rsidRPr="006B1726">
        <w:rPr>
          <w:sz w:val="24"/>
          <w:lang w:val="bg-BG" w:eastAsia="en-US"/>
        </w:rPr>
        <w:t xml:space="preserve">- </w:t>
      </w:r>
      <w:r w:rsidRPr="009F1D6E">
        <w:rPr>
          <w:sz w:val="24"/>
          <w:lang w:val="ru-RU" w:eastAsia="en-US"/>
        </w:rPr>
        <w:t>техническ</w:t>
      </w:r>
      <w:r w:rsidRPr="006B1726">
        <w:rPr>
          <w:sz w:val="24"/>
          <w:lang w:val="bg-BG" w:eastAsia="en-US"/>
        </w:rPr>
        <w:t>и характеристики на съоръженията</w:t>
      </w:r>
      <w:r>
        <w:rPr>
          <w:sz w:val="24"/>
          <w:lang w:val="bg-BG" w:eastAsia="en-US"/>
        </w:rPr>
        <w:t>, които ще се поставят</w:t>
      </w:r>
      <w:r w:rsidRPr="006B1726">
        <w:rPr>
          <w:sz w:val="24"/>
          <w:lang w:val="bg-BG" w:eastAsia="en-US"/>
        </w:rPr>
        <w:t>.</w:t>
      </w:r>
    </w:p>
    <w:p w14:paraId="101F2EC3" w14:textId="77777777" w:rsidR="00705A09" w:rsidRDefault="00705A09" w:rsidP="00705A09">
      <w:pPr>
        <w:suppressAutoHyphens w:val="0"/>
        <w:overflowPunct w:val="0"/>
        <w:autoSpaceDE w:val="0"/>
        <w:autoSpaceDN w:val="0"/>
        <w:adjustRightInd w:val="0"/>
        <w:ind w:firstLine="567"/>
        <w:jc w:val="both"/>
        <w:rPr>
          <w:b/>
          <w:sz w:val="24"/>
          <w:szCs w:val="24"/>
          <w:lang w:val="bg-BG" w:eastAsia="en-US"/>
        </w:rPr>
      </w:pPr>
      <w:r w:rsidRPr="009B764A">
        <w:rPr>
          <w:b/>
          <w:sz w:val="24"/>
          <w:szCs w:val="24"/>
          <w:lang w:val="bg-BG" w:eastAsia="en-US"/>
        </w:rPr>
        <w:t xml:space="preserve">  </w:t>
      </w:r>
    </w:p>
    <w:p w14:paraId="17519BE0" w14:textId="70D812F8" w:rsidR="00705A09" w:rsidRPr="00295556" w:rsidRDefault="00705A09" w:rsidP="00705A09">
      <w:pPr>
        <w:suppressAutoHyphens w:val="0"/>
        <w:overflowPunct w:val="0"/>
        <w:autoSpaceDE w:val="0"/>
        <w:autoSpaceDN w:val="0"/>
        <w:adjustRightInd w:val="0"/>
        <w:ind w:firstLine="567"/>
        <w:jc w:val="both"/>
        <w:rPr>
          <w:sz w:val="24"/>
          <w:szCs w:val="24"/>
          <w:lang w:val="bg-BG" w:eastAsia="bg-BG"/>
        </w:rPr>
      </w:pPr>
      <w:r>
        <w:rPr>
          <w:b/>
          <w:sz w:val="24"/>
          <w:szCs w:val="24"/>
          <w:lang w:val="bg-BG" w:eastAsia="en-US"/>
        </w:rPr>
        <w:t xml:space="preserve">  10.</w:t>
      </w:r>
      <w:r w:rsidRPr="009C3E27">
        <w:rPr>
          <w:sz w:val="24"/>
          <w:szCs w:val="24"/>
          <w:lang w:val="bg-BG"/>
        </w:rPr>
        <w:t xml:space="preserve"> </w:t>
      </w:r>
      <w:r w:rsidRPr="00295556">
        <w:rPr>
          <w:sz w:val="24"/>
          <w:szCs w:val="24"/>
          <w:lang w:val="bg-BG" w:eastAsia="bg-BG"/>
        </w:rPr>
        <w:t xml:space="preserve">За спечелил търга </w:t>
      </w:r>
      <w:r w:rsidR="00421A71">
        <w:rPr>
          <w:sz w:val="24"/>
          <w:szCs w:val="24"/>
          <w:lang w:val="bg-BG" w:eastAsia="bg-BG"/>
        </w:rPr>
        <w:t xml:space="preserve">по съответната позиция </w:t>
      </w:r>
      <w:r w:rsidRPr="00295556">
        <w:rPr>
          <w:sz w:val="24"/>
          <w:szCs w:val="24"/>
          <w:lang w:val="bg-BG" w:eastAsia="bg-BG"/>
        </w:rPr>
        <w:t xml:space="preserve">се обявява участникът предложил най – висока месечна наемна цена. В случай, че двама или повече </w:t>
      </w:r>
      <w:r>
        <w:rPr>
          <w:sz w:val="24"/>
          <w:szCs w:val="24"/>
          <w:lang w:val="bg-BG" w:eastAsia="bg-BG"/>
        </w:rPr>
        <w:t>участници</w:t>
      </w:r>
      <w:r w:rsidRPr="00295556">
        <w:rPr>
          <w:sz w:val="24"/>
          <w:szCs w:val="24"/>
          <w:lang w:val="bg-BG" w:eastAsia="bg-BG"/>
        </w:rPr>
        <w:t xml:space="preserve"> са предложили еднаква най-висока цена, председателят на комисията обявява резултата, вписва го в протокола и определя срок за провеждането на явен търг между тези </w:t>
      </w:r>
      <w:r>
        <w:rPr>
          <w:sz w:val="24"/>
          <w:szCs w:val="24"/>
          <w:lang w:val="bg-BG" w:eastAsia="bg-BG"/>
        </w:rPr>
        <w:t>участници</w:t>
      </w:r>
      <w:r w:rsidRPr="00295556">
        <w:rPr>
          <w:sz w:val="24"/>
          <w:szCs w:val="24"/>
          <w:lang w:val="bg-BG" w:eastAsia="bg-BG"/>
        </w:rPr>
        <w:t xml:space="preserve">. </w:t>
      </w:r>
    </w:p>
    <w:p w14:paraId="30D59A39" w14:textId="77777777" w:rsidR="00705A09" w:rsidRPr="00295556" w:rsidRDefault="00705A09" w:rsidP="00705A09">
      <w:pPr>
        <w:spacing w:before="120"/>
        <w:ind w:firstLine="708"/>
        <w:jc w:val="both"/>
        <w:rPr>
          <w:sz w:val="24"/>
          <w:szCs w:val="24"/>
          <w:lang w:val="bg-BG" w:eastAsia="bg-BG"/>
        </w:rPr>
      </w:pPr>
      <w:r>
        <w:rPr>
          <w:b/>
          <w:sz w:val="24"/>
          <w:szCs w:val="24"/>
          <w:lang w:val="bg-BG" w:eastAsia="bg-BG"/>
        </w:rPr>
        <w:t>10</w:t>
      </w:r>
      <w:r w:rsidRPr="009C3E27">
        <w:rPr>
          <w:b/>
          <w:sz w:val="24"/>
          <w:szCs w:val="24"/>
          <w:lang w:val="bg-BG" w:eastAsia="bg-BG"/>
        </w:rPr>
        <w:t>.1.</w:t>
      </w:r>
      <w:r w:rsidRPr="009C3E27">
        <w:rPr>
          <w:sz w:val="24"/>
          <w:szCs w:val="24"/>
          <w:lang w:val="bg-BG" w:eastAsia="bg-BG"/>
        </w:rPr>
        <w:t> </w:t>
      </w:r>
      <w:r w:rsidRPr="00295556">
        <w:rPr>
          <w:sz w:val="24"/>
          <w:szCs w:val="24"/>
          <w:lang w:val="bg-BG" w:eastAsia="bg-BG"/>
        </w:rPr>
        <w:t>Председателят на комисията уведомява писмено или по факс участниците, п</w:t>
      </w:r>
      <w:r>
        <w:rPr>
          <w:sz w:val="24"/>
          <w:szCs w:val="24"/>
          <w:lang w:val="bg-BG" w:eastAsia="bg-BG"/>
        </w:rPr>
        <w:t xml:space="preserve">редложили </w:t>
      </w:r>
      <w:r w:rsidRPr="00295556">
        <w:rPr>
          <w:sz w:val="24"/>
          <w:szCs w:val="24"/>
          <w:lang w:val="bg-BG" w:eastAsia="bg-BG"/>
        </w:rPr>
        <w:t xml:space="preserve">най – висока </w:t>
      </w:r>
      <w:r>
        <w:rPr>
          <w:sz w:val="24"/>
          <w:szCs w:val="24"/>
          <w:lang w:val="bg-BG" w:eastAsia="bg-BG"/>
        </w:rPr>
        <w:t>цена</w:t>
      </w:r>
      <w:r w:rsidRPr="00295556">
        <w:rPr>
          <w:sz w:val="24"/>
          <w:szCs w:val="24"/>
          <w:lang w:val="bg-BG" w:eastAsia="bg-BG"/>
        </w:rPr>
        <w:t>, за деня и часа за провеждането на явния търг</w:t>
      </w:r>
      <w:r>
        <w:rPr>
          <w:sz w:val="24"/>
          <w:szCs w:val="24"/>
          <w:lang w:val="bg-BG" w:eastAsia="bg-BG"/>
        </w:rPr>
        <w:t xml:space="preserve"> по т.10.</w:t>
      </w:r>
    </w:p>
    <w:p w14:paraId="0D8A38E1" w14:textId="77777777" w:rsidR="00705A09" w:rsidRPr="009C3E27" w:rsidRDefault="00705A09" w:rsidP="00705A09">
      <w:pPr>
        <w:spacing w:before="120"/>
        <w:ind w:firstLine="708"/>
        <w:jc w:val="both"/>
        <w:rPr>
          <w:sz w:val="24"/>
          <w:szCs w:val="24"/>
          <w:lang w:val="bg-BG" w:eastAsia="bg-BG"/>
        </w:rPr>
      </w:pPr>
      <w:r>
        <w:rPr>
          <w:b/>
          <w:sz w:val="24"/>
          <w:szCs w:val="24"/>
          <w:lang w:val="bg-BG" w:eastAsia="bg-BG"/>
        </w:rPr>
        <w:t>10</w:t>
      </w:r>
      <w:r w:rsidRPr="009C3E27">
        <w:rPr>
          <w:b/>
          <w:sz w:val="24"/>
          <w:szCs w:val="24"/>
          <w:lang w:val="bg-BG" w:eastAsia="bg-BG"/>
        </w:rPr>
        <w:t>.2.</w:t>
      </w:r>
      <w:r w:rsidRPr="009C3E27">
        <w:rPr>
          <w:sz w:val="24"/>
          <w:szCs w:val="24"/>
          <w:lang w:val="bg-BG" w:eastAsia="bg-BG"/>
        </w:rPr>
        <w:t xml:space="preserve"> Явният търг </w:t>
      </w:r>
      <w:r>
        <w:rPr>
          <w:sz w:val="24"/>
          <w:szCs w:val="24"/>
          <w:lang w:val="bg-BG" w:eastAsia="bg-BG"/>
        </w:rPr>
        <w:t xml:space="preserve">по т.10 </w:t>
      </w:r>
      <w:r w:rsidRPr="009C3E27">
        <w:rPr>
          <w:sz w:val="24"/>
          <w:szCs w:val="24"/>
          <w:lang w:val="bg-BG" w:eastAsia="bg-BG"/>
        </w:rPr>
        <w:t>се провежда по реда на чл. 47 – 50 от ППЗДС, като наддаването започва от предложената най – висока цена със стъпка на наддаване 10 на сто от тази цена.</w:t>
      </w:r>
    </w:p>
    <w:p w14:paraId="0AB4BDBF" w14:textId="77777777" w:rsidR="00705A09" w:rsidRPr="009C3E27" w:rsidRDefault="00705A09" w:rsidP="00705A09">
      <w:pPr>
        <w:ind w:firstLine="708"/>
        <w:jc w:val="both"/>
        <w:rPr>
          <w:sz w:val="24"/>
          <w:szCs w:val="24"/>
          <w:lang w:val="bg-BG" w:eastAsia="bg-BG"/>
        </w:rPr>
      </w:pPr>
      <w:r>
        <w:rPr>
          <w:b/>
          <w:sz w:val="24"/>
          <w:szCs w:val="24"/>
          <w:lang w:val="bg-BG" w:eastAsia="bg-BG"/>
        </w:rPr>
        <w:t>10</w:t>
      </w:r>
      <w:r w:rsidRPr="009C3E27">
        <w:rPr>
          <w:b/>
          <w:sz w:val="24"/>
          <w:szCs w:val="24"/>
          <w:lang w:val="bg-BG" w:eastAsia="bg-BG"/>
        </w:rPr>
        <w:t>.3.</w:t>
      </w:r>
      <w:r w:rsidRPr="009C3E27">
        <w:rPr>
          <w:sz w:val="24"/>
          <w:szCs w:val="24"/>
          <w:lang w:val="bg-BG" w:eastAsia="bg-BG"/>
        </w:rPr>
        <w:t xml:space="preserve"> За резултатите от проведения явен търг по т. </w:t>
      </w:r>
      <w:r>
        <w:rPr>
          <w:sz w:val="24"/>
          <w:szCs w:val="24"/>
          <w:lang w:val="bg-BG" w:eastAsia="bg-BG"/>
        </w:rPr>
        <w:t>10</w:t>
      </w:r>
      <w:r w:rsidRPr="009C3E27">
        <w:rPr>
          <w:sz w:val="24"/>
          <w:szCs w:val="24"/>
          <w:lang w:val="bg-BG" w:eastAsia="bg-BG"/>
        </w:rPr>
        <w:t>, комисията съставя протокол.</w:t>
      </w:r>
    </w:p>
    <w:p w14:paraId="52E01018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9C3E27">
        <w:rPr>
          <w:b/>
          <w:sz w:val="24"/>
          <w:szCs w:val="24"/>
          <w:lang w:val="bg-BG"/>
        </w:rPr>
        <w:t>1</w:t>
      </w:r>
      <w:r>
        <w:rPr>
          <w:b/>
          <w:sz w:val="24"/>
          <w:szCs w:val="24"/>
          <w:lang w:val="bg-BG"/>
        </w:rPr>
        <w:t>1</w:t>
      </w:r>
      <w:r w:rsidRPr="009C3E27">
        <w:rPr>
          <w:b/>
          <w:sz w:val="24"/>
          <w:szCs w:val="24"/>
          <w:lang w:val="bg-BG"/>
        </w:rPr>
        <w:t>.</w:t>
      </w:r>
      <w:r w:rsidRPr="009C3E27">
        <w:rPr>
          <w:sz w:val="24"/>
          <w:szCs w:val="24"/>
          <w:lang w:val="bg-BG"/>
        </w:rPr>
        <w:t> Участниците в търга или техни упълномощени представители могат да присъстват при отваряне и разглеждане на ценовите предложения от комисията.</w:t>
      </w:r>
    </w:p>
    <w:p w14:paraId="78D63C09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9C3E27">
        <w:rPr>
          <w:b/>
          <w:sz w:val="24"/>
          <w:szCs w:val="24"/>
          <w:lang w:val="bg-BG"/>
        </w:rPr>
        <w:t>1</w:t>
      </w:r>
      <w:r>
        <w:rPr>
          <w:b/>
          <w:sz w:val="24"/>
          <w:szCs w:val="24"/>
          <w:lang w:val="bg-BG"/>
        </w:rPr>
        <w:t>2</w:t>
      </w:r>
      <w:r w:rsidRPr="009C3E27">
        <w:rPr>
          <w:b/>
          <w:sz w:val="24"/>
          <w:szCs w:val="24"/>
          <w:lang w:val="bg-BG"/>
        </w:rPr>
        <w:t>.</w:t>
      </w:r>
      <w:r w:rsidRPr="009C3E27">
        <w:rPr>
          <w:sz w:val="24"/>
          <w:szCs w:val="24"/>
          <w:lang w:val="bg-BG"/>
        </w:rPr>
        <w:t xml:space="preserve"> Всички документи, представени от </w:t>
      </w:r>
      <w:r>
        <w:rPr>
          <w:sz w:val="24"/>
          <w:szCs w:val="24"/>
          <w:lang w:val="bg-BG"/>
        </w:rPr>
        <w:t>участника</w:t>
      </w:r>
      <w:r w:rsidRPr="009C3E27">
        <w:rPr>
          <w:sz w:val="24"/>
          <w:szCs w:val="24"/>
          <w:lang w:val="bg-BG"/>
        </w:rPr>
        <w:t xml:space="preserve">, трябва да са в оригинал или заверени ксерокопия от </w:t>
      </w:r>
      <w:r>
        <w:rPr>
          <w:sz w:val="24"/>
          <w:szCs w:val="24"/>
          <w:lang w:val="bg-BG"/>
        </w:rPr>
        <w:t>участника</w:t>
      </w:r>
      <w:r w:rsidRPr="009C3E27">
        <w:rPr>
          <w:sz w:val="24"/>
          <w:szCs w:val="24"/>
          <w:lang w:val="bg-BG"/>
        </w:rPr>
        <w:t xml:space="preserve"> с гриф ”вярно с оригинала”, подпис и печат. Лицата, които присъстват при отваряне на офертите, ако не са управителите на </w:t>
      </w:r>
      <w:r>
        <w:rPr>
          <w:sz w:val="24"/>
          <w:szCs w:val="24"/>
          <w:lang w:val="bg-BG"/>
        </w:rPr>
        <w:t>участниците</w:t>
      </w:r>
      <w:r w:rsidRPr="009C3E27">
        <w:rPr>
          <w:sz w:val="24"/>
          <w:szCs w:val="24"/>
          <w:lang w:val="bg-BG"/>
        </w:rPr>
        <w:t>, следва да представят пълномощно, изрично за конкретния случай.</w:t>
      </w:r>
    </w:p>
    <w:p w14:paraId="4DCA24DF" w14:textId="77777777" w:rsidR="00705A09" w:rsidRPr="009C3E27" w:rsidRDefault="00705A09" w:rsidP="00705A09">
      <w:pPr>
        <w:spacing w:before="160"/>
        <w:ind w:firstLine="708"/>
        <w:jc w:val="both"/>
        <w:rPr>
          <w:sz w:val="24"/>
          <w:szCs w:val="24"/>
          <w:lang w:val="bg-BG"/>
        </w:rPr>
      </w:pPr>
      <w:r w:rsidRPr="009C3E27">
        <w:rPr>
          <w:b/>
          <w:sz w:val="24"/>
          <w:szCs w:val="24"/>
          <w:lang w:val="bg-BG"/>
        </w:rPr>
        <w:t>1</w:t>
      </w:r>
      <w:r>
        <w:rPr>
          <w:b/>
          <w:sz w:val="24"/>
          <w:szCs w:val="24"/>
          <w:lang w:val="bg-BG"/>
        </w:rPr>
        <w:t>3</w:t>
      </w:r>
      <w:r w:rsidRPr="009C3E27">
        <w:rPr>
          <w:b/>
          <w:sz w:val="24"/>
          <w:szCs w:val="24"/>
          <w:lang w:val="bg-BG"/>
        </w:rPr>
        <w:t>. </w:t>
      </w:r>
      <w:r w:rsidRPr="009C3E27">
        <w:rPr>
          <w:sz w:val="24"/>
          <w:szCs w:val="24"/>
          <w:lang w:val="bg-BG"/>
        </w:rPr>
        <w:t>Документи, представени на чужд език следва да бъдат придружени с превод на български.</w:t>
      </w:r>
    </w:p>
    <w:p w14:paraId="5EF565BD" w14:textId="77777777" w:rsidR="00705A09" w:rsidRPr="009C3E27" w:rsidRDefault="00705A09" w:rsidP="00705A09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szCs w:val="24"/>
        </w:rPr>
      </w:pPr>
      <w:r w:rsidRPr="009C3E27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4</w:t>
      </w:r>
      <w:r w:rsidRPr="009C3E27">
        <w:rPr>
          <w:rFonts w:ascii="Times New Roman" w:hAnsi="Times New Roman"/>
          <w:b/>
          <w:sz w:val="24"/>
          <w:szCs w:val="24"/>
        </w:rPr>
        <w:t>.</w:t>
      </w:r>
      <w:r w:rsidRPr="009C3E27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Участници</w:t>
      </w:r>
      <w:r w:rsidRPr="009C3E27">
        <w:rPr>
          <w:rFonts w:ascii="Times New Roman" w:hAnsi="Times New Roman"/>
          <w:sz w:val="24"/>
          <w:szCs w:val="24"/>
        </w:rPr>
        <w:t>, представили неточна или непълна документация и не отговаряща на тръжните условия, се отстраняват от участие в търга.</w:t>
      </w:r>
    </w:p>
    <w:p w14:paraId="074CDEA0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2B05673C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09562ABD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9C3E27">
        <w:rPr>
          <w:rFonts w:ascii="Times New Roman" w:hAnsi="Times New Roman"/>
          <w:b/>
          <w:sz w:val="24"/>
          <w:szCs w:val="24"/>
        </w:rPr>
        <w:t xml:space="preserve">ІV. ТРЪЖНА ДОКУМЕНТАЦИЯ И ДЕПОЗИТИ </w:t>
      </w:r>
    </w:p>
    <w:p w14:paraId="49B24224" w14:textId="77777777" w:rsidR="00705A09" w:rsidRPr="009C3E27" w:rsidRDefault="00705A09" w:rsidP="00705A09">
      <w:pPr>
        <w:pStyle w:val="BodyTextIndent"/>
        <w:jc w:val="both"/>
        <w:rPr>
          <w:rFonts w:ascii="Times New Roman" w:hAnsi="Times New Roman"/>
          <w:b/>
          <w:sz w:val="24"/>
          <w:szCs w:val="24"/>
        </w:rPr>
      </w:pPr>
    </w:p>
    <w:p w14:paraId="56A042BB" w14:textId="77777777" w:rsidR="00705A09" w:rsidRPr="009C3E27" w:rsidRDefault="00705A09" w:rsidP="00705A09">
      <w:pPr>
        <w:ind w:firstLine="720"/>
        <w:jc w:val="both"/>
        <w:rPr>
          <w:sz w:val="24"/>
          <w:szCs w:val="24"/>
          <w:lang w:val="bg-BG"/>
        </w:rPr>
      </w:pPr>
      <w:r w:rsidRPr="009C3E27">
        <w:rPr>
          <w:b/>
          <w:sz w:val="24"/>
          <w:szCs w:val="24"/>
          <w:lang w:val="bg-BG"/>
        </w:rPr>
        <w:t>1.</w:t>
      </w:r>
      <w:r w:rsidRPr="009C3E27">
        <w:rPr>
          <w:sz w:val="24"/>
          <w:szCs w:val="24"/>
          <w:lang w:val="bg-BG"/>
        </w:rPr>
        <w:t xml:space="preserve"> Тръжната документация с условията на наемодателя и изискванията към </w:t>
      </w:r>
      <w:r>
        <w:rPr>
          <w:sz w:val="24"/>
          <w:szCs w:val="24"/>
          <w:lang w:val="bg-BG"/>
        </w:rPr>
        <w:t>участниците</w:t>
      </w:r>
      <w:r w:rsidRPr="009C3E27">
        <w:rPr>
          <w:sz w:val="24"/>
          <w:szCs w:val="24"/>
          <w:lang w:val="bg-BG"/>
        </w:rPr>
        <w:t xml:space="preserve"> в търга</w:t>
      </w:r>
      <w:r>
        <w:rPr>
          <w:sz w:val="24"/>
          <w:szCs w:val="24"/>
          <w:lang w:val="bg-BG"/>
        </w:rPr>
        <w:t xml:space="preserve"> може да бъде намерена на интернет страницата на Технически университет – Габрово.</w:t>
      </w:r>
    </w:p>
    <w:p w14:paraId="5D2CF01A" w14:textId="7AFBA8F3" w:rsidR="00705A09" w:rsidRDefault="00705A09" w:rsidP="00705A09">
      <w:pPr>
        <w:pStyle w:val="BodyTextIndent"/>
        <w:spacing w:before="160"/>
        <w:ind w:firstLine="7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Pr="009C3E27">
        <w:rPr>
          <w:rFonts w:ascii="Times New Roman" w:hAnsi="Times New Roman"/>
          <w:b/>
          <w:sz w:val="24"/>
          <w:szCs w:val="24"/>
        </w:rPr>
        <w:t>.</w:t>
      </w:r>
      <w:r w:rsidRPr="009C3E27">
        <w:rPr>
          <w:rFonts w:ascii="Times New Roman" w:hAnsi="Times New Roman"/>
          <w:sz w:val="24"/>
          <w:szCs w:val="24"/>
        </w:rPr>
        <w:t xml:space="preserve"> Краен срок за подаване на тръжните документи  в служба „Деловодство” – </w:t>
      </w:r>
      <w:r w:rsidRPr="009C3E27">
        <w:rPr>
          <w:rFonts w:ascii="Times New Roman" w:hAnsi="Times New Roman"/>
          <w:b/>
          <w:sz w:val="24"/>
          <w:szCs w:val="24"/>
        </w:rPr>
        <w:t>до 1</w:t>
      </w:r>
      <w:r w:rsidR="00AE3E66" w:rsidRPr="009F1D6E">
        <w:rPr>
          <w:rFonts w:ascii="Times New Roman" w:hAnsi="Times New Roman"/>
          <w:b/>
          <w:sz w:val="24"/>
          <w:szCs w:val="24"/>
          <w:lang w:val="ru-RU"/>
        </w:rPr>
        <w:t>4</w:t>
      </w:r>
      <w:r>
        <w:rPr>
          <w:rFonts w:ascii="Times New Roman" w:hAnsi="Times New Roman"/>
          <w:b/>
          <w:sz w:val="24"/>
          <w:szCs w:val="24"/>
        </w:rPr>
        <w:t>:</w:t>
      </w:r>
      <w:r w:rsidR="00AE3E66" w:rsidRPr="009F1D6E">
        <w:rPr>
          <w:rFonts w:ascii="Times New Roman" w:hAnsi="Times New Roman"/>
          <w:b/>
          <w:sz w:val="24"/>
          <w:szCs w:val="24"/>
          <w:lang w:val="ru-RU"/>
        </w:rPr>
        <w:t>3</w:t>
      </w:r>
      <w:r w:rsidRPr="009C3E27">
        <w:rPr>
          <w:rFonts w:ascii="Times New Roman" w:hAnsi="Times New Roman"/>
          <w:b/>
          <w:sz w:val="24"/>
          <w:szCs w:val="24"/>
        </w:rPr>
        <w:t xml:space="preserve">0 часа на </w:t>
      </w:r>
      <w:r w:rsidR="00AE3E66" w:rsidRPr="009F1D6E">
        <w:rPr>
          <w:rFonts w:ascii="Times New Roman" w:hAnsi="Times New Roman"/>
          <w:b/>
          <w:sz w:val="24"/>
          <w:szCs w:val="24"/>
          <w:lang w:val="ru-RU"/>
        </w:rPr>
        <w:t>12</w:t>
      </w:r>
      <w:r>
        <w:rPr>
          <w:rFonts w:ascii="Times New Roman" w:hAnsi="Times New Roman"/>
          <w:b/>
          <w:sz w:val="24"/>
          <w:szCs w:val="24"/>
        </w:rPr>
        <w:t>.</w:t>
      </w:r>
      <w:r w:rsidR="00AE3E66" w:rsidRPr="009F1D6E">
        <w:rPr>
          <w:rFonts w:ascii="Times New Roman" w:hAnsi="Times New Roman"/>
          <w:b/>
          <w:sz w:val="24"/>
          <w:szCs w:val="24"/>
          <w:lang w:val="ru-RU"/>
        </w:rPr>
        <w:t>01</w:t>
      </w:r>
      <w:r>
        <w:rPr>
          <w:rFonts w:ascii="Times New Roman" w:hAnsi="Times New Roman"/>
          <w:b/>
          <w:sz w:val="24"/>
          <w:szCs w:val="24"/>
        </w:rPr>
        <w:t>.202</w:t>
      </w:r>
      <w:r w:rsidR="00AE3E66" w:rsidRPr="009F1D6E">
        <w:rPr>
          <w:rFonts w:ascii="Times New Roman" w:hAnsi="Times New Roman"/>
          <w:b/>
          <w:sz w:val="24"/>
          <w:szCs w:val="24"/>
          <w:lang w:val="ru-RU"/>
        </w:rPr>
        <w:t>6</w:t>
      </w:r>
      <w:r>
        <w:rPr>
          <w:rFonts w:ascii="Times New Roman" w:hAnsi="Times New Roman"/>
          <w:b/>
          <w:sz w:val="24"/>
          <w:szCs w:val="24"/>
        </w:rPr>
        <w:t xml:space="preserve"> г.</w:t>
      </w:r>
      <w:r w:rsidRPr="009C3E27">
        <w:rPr>
          <w:rFonts w:ascii="Times New Roman" w:hAnsi="Times New Roman"/>
          <w:b/>
          <w:sz w:val="24"/>
          <w:szCs w:val="24"/>
        </w:rPr>
        <w:t xml:space="preserve"> </w:t>
      </w:r>
    </w:p>
    <w:p w14:paraId="0025E207" w14:textId="16F1482F" w:rsidR="00E4358C" w:rsidRPr="00964869" w:rsidRDefault="00705A09" w:rsidP="00705A09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lang w:val="ru-RU"/>
        </w:rPr>
      </w:pPr>
      <w:r w:rsidRPr="00440F5C">
        <w:rPr>
          <w:rFonts w:ascii="Times New Roman" w:hAnsi="Times New Roman"/>
          <w:b/>
          <w:sz w:val="24"/>
          <w:szCs w:val="24"/>
        </w:rPr>
        <w:t xml:space="preserve">3. </w:t>
      </w:r>
      <w:r w:rsidRPr="00440F5C">
        <w:rPr>
          <w:rFonts w:ascii="Times New Roman" w:hAnsi="Times New Roman"/>
          <w:sz w:val="24"/>
          <w:lang w:val="ru-RU"/>
        </w:rPr>
        <w:t xml:space="preserve">Депозит </w:t>
      </w:r>
      <w:r w:rsidRPr="00964869">
        <w:rPr>
          <w:rFonts w:ascii="Times New Roman" w:hAnsi="Times New Roman"/>
          <w:sz w:val="24"/>
          <w:lang w:val="ru-RU"/>
        </w:rPr>
        <w:t xml:space="preserve">за участие в търга </w:t>
      </w:r>
      <w:r w:rsidR="00964869" w:rsidRPr="00964869">
        <w:rPr>
          <w:rFonts w:ascii="Times New Roman" w:hAnsi="Times New Roman"/>
          <w:sz w:val="24"/>
          <w:lang w:val="ru-RU"/>
        </w:rPr>
        <w:t xml:space="preserve">за всяка </w:t>
      </w:r>
      <w:r w:rsidR="00964869">
        <w:rPr>
          <w:rFonts w:ascii="Times New Roman" w:hAnsi="Times New Roman"/>
          <w:sz w:val="24"/>
          <w:lang w:val="ru-RU"/>
        </w:rPr>
        <w:t xml:space="preserve">една </w:t>
      </w:r>
      <w:r w:rsidR="00964869" w:rsidRPr="00964869">
        <w:rPr>
          <w:rFonts w:ascii="Times New Roman" w:hAnsi="Times New Roman"/>
          <w:sz w:val="24"/>
          <w:lang w:val="ru-RU"/>
        </w:rPr>
        <w:t xml:space="preserve">от позициите </w:t>
      </w:r>
      <w:r w:rsidRPr="00964869">
        <w:rPr>
          <w:rFonts w:ascii="Times New Roman" w:hAnsi="Times New Roman"/>
          <w:sz w:val="24"/>
          <w:lang w:val="ru-RU"/>
        </w:rPr>
        <w:t xml:space="preserve">в размер на </w:t>
      </w:r>
      <w:r w:rsidR="00964869" w:rsidRPr="00964869">
        <w:rPr>
          <w:rFonts w:ascii="Times New Roman" w:hAnsi="Times New Roman"/>
          <w:sz w:val="24"/>
          <w:lang w:val="ru-RU"/>
        </w:rPr>
        <w:t>:</w:t>
      </w:r>
    </w:p>
    <w:p w14:paraId="2003EC11" w14:textId="6E593D0B" w:rsidR="00705A09" w:rsidRPr="00964869" w:rsidRDefault="00964869" w:rsidP="00964869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</w:rPr>
      </w:pPr>
      <w:r w:rsidRPr="00964869"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  <w:lang w:val="ru-RU"/>
        </w:rPr>
        <w:t>5</w:t>
      </w:r>
      <w:r w:rsidRPr="00964869">
        <w:rPr>
          <w:rFonts w:ascii="Times New Roman" w:hAnsi="Times New Roman"/>
          <w:sz w:val="24"/>
          <w:lang w:val="ru-RU"/>
        </w:rPr>
        <w:t>0 /</w:t>
      </w:r>
      <w:r>
        <w:rPr>
          <w:rFonts w:ascii="Times New Roman" w:hAnsi="Times New Roman"/>
          <w:sz w:val="24"/>
          <w:lang w:val="ru-RU"/>
        </w:rPr>
        <w:t>петдесет</w:t>
      </w:r>
      <w:r w:rsidRPr="00964869">
        <w:rPr>
          <w:rFonts w:ascii="Times New Roman" w:hAnsi="Times New Roman"/>
          <w:sz w:val="24"/>
          <w:lang w:val="ru-RU"/>
        </w:rPr>
        <w:t>/ лева или 25,56 /двадесет и пет и петдесет и шест / е</w:t>
      </w:r>
      <w:r w:rsidRPr="002C0608">
        <w:rPr>
          <w:rFonts w:ascii="Times New Roman" w:hAnsi="Times New Roman"/>
          <w:sz w:val="24"/>
          <w:lang w:val="ru-RU"/>
        </w:rPr>
        <w:t>вро</w:t>
      </w:r>
      <w:r w:rsidR="00705A09" w:rsidRPr="002C0608">
        <w:rPr>
          <w:rFonts w:ascii="Times New Roman" w:hAnsi="Times New Roman"/>
          <w:sz w:val="24"/>
          <w:lang w:val="ru-RU"/>
        </w:rPr>
        <w:t xml:space="preserve"> </w:t>
      </w:r>
      <w:r w:rsidR="00705A09" w:rsidRPr="00964869">
        <w:rPr>
          <w:rFonts w:ascii="Times New Roman" w:hAnsi="Times New Roman"/>
          <w:sz w:val="24"/>
          <w:lang w:val="ru-RU"/>
        </w:rPr>
        <w:t xml:space="preserve">вносими по банкова сметка на Технически университет – Габрово: </w:t>
      </w:r>
      <w:r w:rsidR="00705A09" w:rsidRPr="00964869">
        <w:rPr>
          <w:rFonts w:ascii="Times New Roman" w:hAnsi="Times New Roman"/>
          <w:sz w:val="24"/>
          <w:szCs w:val="24"/>
        </w:rPr>
        <w:t>Банка ДСК  АД Габрово,  BIC  STSABGSF, IBAN  BG13STSA93003310006031.</w:t>
      </w:r>
    </w:p>
    <w:p w14:paraId="5183FAC0" w14:textId="77777777" w:rsidR="00705A09" w:rsidRPr="009C3E27" w:rsidRDefault="00705A09" w:rsidP="00705A09">
      <w:pPr>
        <w:pStyle w:val="BodyTextIndent"/>
        <w:spacing w:before="16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Pr="009C3E27">
        <w:rPr>
          <w:rFonts w:ascii="Times New Roman" w:hAnsi="Times New Roman"/>
          <w:b/>
          <w:sz w:val="24"/>
          <w:szCs w:val="24"/>
        </w:rPr>
        <w:t>.</w:t>
      </w:r>
      <w:r w:rsidRPr="009C3E27">
        <w:rPr>
          <w:rFonts w:ascii="Times New Roman" w:hAnsi="Times New Roman"/>
          <w:sz w:val="24"/>
          <w:szCs w:val="24"/>
        </w:rPr>
        <w:t xml:space="preserve"> Гаранция за изпълнение на договора, платима по банкова сметка: </w:t>
      </w:r>
      <w:r w:rsidRPr="00B267A6">
        <w:rPr>
          <w:rFonts w:ascii="Times New Roman" w:hAnsi="Times New Roman"/>
          <w:sz w:val="24"/>
          <w:szCs w:val="24"/>
        </w:rPr>
        <w:t>Банка ДСК  ЕАД Габрово,  BIC  STSABGSF, IBAN  BG13STSA93003310006031</w:t>
      </w:r>
      <w:r w:rsidRPr="009C3E27">
        <w:rPr>
          <w:rFonts w:ascii="Times New Roman" w:hAnsi="Times New Roman"/>
          <w:sz w:val="24"/>
          <w:szCs w:val="24"/>
        </w:rPr>
        <w:t>.</w:t>
      </w:r>
    </w:p>
    <w:p w14:paraId="4F3788E4" w14:textId="77777777" w:rsidR="00705A09" w:rsidRDefault="00705A09" w:rsidP="00705A09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208B774F" w14:textId="77777777" w:rsidR="00705A09" w:rsidRDefault="00705A09" w:rsidP="00705A09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216CDB6E" w14:textId="23E904C7" w:rsidR="00705A09" w:rsidRPr="009C3E27" w:rsidRDefault="00705A09" w:rsidP="00705A09">
      <w:pPr>
        <w:pStyle w:val="BodyTextIndent"/>
        <w:ind w:firstLine="708"/>
        <w:jc w:val="both"/>
        <w:rPr>
          <w:rFonts w:ascii="Times New Roman" w:hAnsi="Times New Roman"/>
          <w:sz w:val="24"/>
          <w:szCs w:val="24"/>
        </w:rPr>
      </w:pPr>
      <w:r w:rsidRPr="009C3E27">
        <w:rPr>
          <w:rFonts w:ascii="Times New Roman" w:hAnsi="Times New Roman"/>
          <w:sz w:val="24"/>
          <w:szCs w:val="24"/>
        </w:rPr>
        <w:t xml:space="preserve">При сключване на договора </w:t>
      </w:r>
      <w:r w:rsidR="00E4358C">
        <w:rPr>
          <w:rFonts w:ascii="Times New Roman" w:hAnsi="Times New Roman"/>
          <w:sz w:val="24"/>
          <w:szCs w:val="24"/>
        </w:rPr>
        <w:t>по съответната позиция н</w:t>
      </w:r>
      <w:r w:rsidRPr="009C3E27">
        <w:rPr>
          <w:rFonts w:ascii="Times New Roman" w:hAnsi="Times New Roman"/>
          <w:sz w:val="24"/>
          <w:szCs w:val="24"/>
        </w:rPr>
        <w:t xml:space="preserve">аемателят внася парична гаранция за изпълнение в размер на </w:t>
      </w:r>
      <w:r>
        <w:rPr>
          <w:rFonts w:ascii="Times New Roman" w:hAnsi="Times New Roman"/>
          <w:sz w:val="24"/>
          <w:szCs w:val="24"/>
        </w:rPr>
        <w:t>едномесечен</w:t>
      </w:r>
      <w:r w:rsidRPr="009C3E27">
        <w:rPr>
          <w:rFonts w:ascii="Times New Roman" w:hAnsi="Times New Roman"/>
          <w:sz w:val="24"/>
          <w:szCs w:val="24"/>
        </w:rPr>
        <w:t xml:space="preserve"> наем, която се връща след прекратяване действието на договора, при условие, че Наемателят няма задължения към ТУ – Габрово. Тази сума </w:t>
      </w:r>
      <w:r w:rsidRPr="009C3E27">
        <w:rPr>
          <w:rFonts w:ascii="Times New Roman" w:hAnsi="Times New Roman"/>
          <w:sz w:val="24"/>
          <w:szCs w:val="24"/>
          <w:u w:val="single"/>
        </w:rPr>
        <w:t>не се счита за авансово внесен наем</w:t>
      </w:r>
      <w:r w:rsidRPr="009C3E27">
        <w:rPr>
          <w:rFonts w:ascii="Times New Roman" w:hAnsi="Times New Roman"/>
          <w:sz w:val="24"/>
          <w:szCs w:val="24"/>
        </w:rPr>
        <w:t>, а служи за обезпечение изпълнението на договора.</w:t>
      </w:r>
    </w:p>
    <w:p w14:paraId="682ADA9C" w14:textId="77777777" w:rsidR="00705A09" w:rsidRPr="009C3E27" w:rsidRDefault="00705A09" w:rsidP="00705A09">
      <w:pPr>
        <w:tabs>
          <w:tab w:val="num" w:pos="2565"/>
        </w:tabs>
        <w:ind w:firstLine="1077"/>
        <w:rPr>
          <w:sz w:val="24"/>
          <w:szCs w:val="24"/>
          <w:lang w:val="bg-BG"/>
        </w:rPr>
      </w:pPr>
    </w:p>
    <w:p w14:paraId="4F116FBB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6AF849B3" w14:textId="77777777" w:rsidR="00705A09" w:rsidRPr="009C3E27" w:rsidRDefault="00705A09" w:rsidP="00705A09">
      <w:pPr>
        <w:pStyle w:val="BodyTextIndent"/>
        <w:ind w:firstLine="720"/>
        <w:jc w:val="both"/>
        <w:rPr>
          <w:rFonts w:ascii="Times New Roman" w:hAnsi="Times New Roman"/>
          <w:sz w:val="24"/>
          <w:szCs w:val="24"/>
        </w:rPr>
      </w:pPr>
      <w:r w:rsidRPr="009C3E27">
        <w:rPr>
          <w:rFonts w:ascii="Times New Roman" w:hAnsi="Times New Roman"/>
          <w:b/>
          <w:sz w:val="24"/>
          <w:szCs w:val="24"/>
        </w:rPr>
        <w:t>За допълнителна информация: Технически университет - Габрово, ул. “Хаджи Димитър“ № 4, тел. 066/827</w:t>
      </w:r>
      <w:r>
        <w:rPr>
          <w:rFonts w:ascii="Times New Roman" w:hAnsi="Times New Roman"/>
          <w:b/>
          <w:sz w:val="24"/>
          <w:szCs w:val="24"/>
        </w:rPr>
        <w:t>286.</w:t>
      </w:r>
    </w:p>
    <w:p w14:paraId="52304007" w14:textId="77777777" w:rsidR="00705A09" w:rsidRDefault="00705A09" w:rsidP="00705A09">
      <w:pPr>
        <w:rPr>
          <w:lang w:val="bg-BG"/>
        </w:rPr>
      </w:pPr>
    </w:p>
    <w:p w14:paraId="20152AE1" w14:textId="77777777" w:rsidR="00705A09" w:rsidRDefault="00705A09" w:rsidP="00705A09">
      <w:pPr>
        <w:rPr>
          <w:lang w:val="bg-BG"/>
        </w:rPr>
      </w:pPr>
    </w:p>
    <w:p w14:paraId="671AC783" w14:textId="77777777" w:rsidR="00705A09" w:rsidRDefault="00705A09" w:rsidP="00705A09">
      <w:pPr>
        <w:rPr>
          <w:lang w:val="bg-BG"/>
        </w:rPr>
      </w:pPr>
    </w:p>
    <w:p w14:paraId="0964DB43" w14:textId="77777777" w:rsidR="00705A09" w:rsidRPr="007A29D1" w:rsidRDefault="00705A09" w:rsidP="00705A09">
      <w:pPr>
        <w:rPr>
          <w:color w:val="FFFFFF"/>
          <w:lang w:val="bg-BG"/>
        </w:rPr>
      </w:pPr>
    </w:p>
    <w:p w14:paraId="7D3C57AD" w14:textId="77777777" w:rsidR="00705A09" w:rsidRPr="007A29D1" w:rsidRDefault="00705A09" w:rsidP="00705A09">
      <w:pPr>
        <w:rPr>
          <w:color w:val="FFFFFF"/>
          <w:lang w:val="bg-BG"/>
        </w:rPr>
      </w:pPr>
    </w:p>
    <w:p w14:paraId="0EFC8CD9" w14:textId="77777777" w:rsidR="00705A09" w:rsidRPr="007A29D1" w:rsidRDefault="00705A09" w:rsidP="00705A09">
      <w:pPr>
        <w:suppressAutoHyphens w:val="0"/>
        <w:jc w:val="both"/>
        <w:rPr>
          <w:color w:val="FFFFFF"/>
          <w:sz w:val="24"/>
          <w:szCs w:val="24"/>
          <w:lang w:val="ru-RU" w:eastAsia="en-US"/>
        </w:rPr>
      </w:pPr>
    </w:p>
    <w:p w14:paraId="09B42432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  <w:r w:rsidRPr="007A29D1">
        <w:rPr>
          <w:b/>
          <w:color w:val="FFFFFF"/>
          <w:sz w:val="24"/>
          <w:lang w:val="bg-BG" w:eastAsia="bg-BG"/>
        </w:rPr>
        <w:t>ФИНАНСОВ МЕНИДЖЪР:</w:t>
      </w:r>
    </w:p>
    <w:p w14:paraId="5EDD50F4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</w:p>
    <w:p w14:paraId="6B7782B8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  <w:r w:rsidRPr="007A29D1">
        <w:rPr>
          <w:b/>
          <w:color w:val="FFFFFF"/>
          <w:sz w:val="24"/>
          <w:lang w:val="bg-BG" w:eastAsia="bg-BG"/>
        </w:rPr>
        <w:t>..............................................</w:t>
      </w:r>
    </w:p>
    <w:p w14:paraId="62DEC421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  <w:r w:rsidRPr="007A29D1">
        <w:rPr>
          <w:b/>
          <w:color w:val="FFFFFF"/>
          <w:sz w:val="24"/>
          <w:lang w:val="bg-BG" w:eastAsia="bg-BG"/>
        </w:rPr>
        <w:t>/М. ГУГУШЕВА/</w:t>
      </w:r>
    </w:p>
    <w:p w14:paraId="1717066C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</w:p>
    <w:p w14:paraId="695E2E4E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</w:p>
    <w:p w14:paraId="5D2354B4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  <w:r w:rsidRPr="007A29D1">
        <w:rPr>
          <w:b/>
          <w:color w:val="FFFFFF"/>
          <w:sz w:val="24"/>
          <w:lang w:val="bg-BG" w:eastAsia="bg-BG"/>
        </w:rPr>
        <w:t>ЮРИСТ:</w:t>
      </w:r>
    </w:p>
    <w:p w14:paraId="2F756C96" w14:textId="77777777" w:rsidR="00705A09" w:rsidRPr="007A29D1" w:rsidRDefault="00705A09" w:rsidP="00705A09">
      <w:pPr>
        <w:widowControl w:val="0"/>
        <w:suppressAutoHyphens w:val="0"/>
        <w:jc w:val="both"/>
        <w:rPr>
          <w:b/>
          <w:color w:val="FFFFFF"/>
          <w:sz w:val="24"/>
          <w:lang w:val="bg-BG" w:eastAsia="bg-BG"/>
        </w:rPr>
      </w:pPr>
    </w:p>
    <w:p w14:paraId="46D37F3F" w14:textId="77777777" w:rsidR="00705A09" w:rsidRPr="007A29D1" w:rsidRDefault="00705A09" w:rsidP="00705A09">
      <w:pPr>
        <w:widowControl w:val="0"/>
        <w:suppressAutoHyphens w:val="0"/>
        <w:jc w:val="both"/>
        <w:rPr>
          <w:color w:val="FFFFFF"/>
          <w:lang w:val="bg-BG"/>
        </w:rPr>
      </w:pPr>
      <w:r w:rsidRPr="007A29D1">
        <w:rPr>
          <w:b/>
          <w:color w:val="FFFFFF"/>
          <w:sz w:val="24"/>
          <w:lang w:val="bg-BG" w:eastAsia="bg-BG"/>
        </w:rPr>
        <w:t>……………………………</w:t>
      </w:r>
    </w:p>
    <w:p w14:paraId="12F6351C" w14:textId="77777777" w:rsidR="00705A09" w:rsidRDefault="00705A09"/>
    <w:sectPr w:rsidR="00705A09" w:rsidSect="00705A09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9E57C" w14:textId="77777777" w:rsidR="009F1D6E" w:rsidRDefault="009F1D6E">
      <w:r>
        <w:separator/>
      </w:r>
    </w:p>
  </w:endnote>
  <w:endnote w:type="continuationSeparator" w:id="0">
    <w:p w14:paraId="53177626" w14:textId="77777777" w:rsidR="009F1D6E" w:rsidRDefault="009F1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0322B4" w14:textId="77777777" w:rsidR="009F1D6E" w:rsidRDefault="009F1D6E">
      <w:r>
        <w:separator/>
      </w:r>
    </w:p>
  </w:footnote>
  <w:footnote w:type="continuationSeparator" w:id="0">
    <w:p w14:paraId="7F663CB7" w14:textId="77777777" w:rsidR="009F1D6E" w:rsidRDefault="009F1D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34518A" w14:textId="7F219FE8" w:rsidR="00705A09" w:rsidRDefault="00705A09">
    <w:pPr>
      <w:pStyle w:val="Header"/>
    </w:pPr>
    <w:r w:rsidRPr="001C5017">
      <w:rPr>
        <w:noProof/>
        <w:lang w:eastAsia="en-US"/>
      </w:rPr>
      <w:drawing>
        <wp:inline distT="0" distB="0" distL="0" distR="0" wp14:anchorId="3AC57C0A" wp14:editId="63D1B535">
          <wp:extent cx="5657446" cy="1118467"/>
          <wp:effectExtent l="57150" t="0" r="57785" b="120015"/>
          <wp:docPr id="1556324593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A09"/>
    <w:rsid w:val="001538DD"/>
    <w:rsid w:val="002C0608"/>
    <w:rsid w:val="003367D7"/>
    <w:rsid w:val="00345502"/>
    <w:rsid w:val="00421A71"/>
    <w:rsid w:val="004F565D"/>
    <w:rsid w:val="00705A09"/>
    <w:rsid w:val="007D7E6C"/>
    <w:rsid w:val="00964869"/>
    <w:rsid w:val="009F1D6E"/>
    <w:rsid w:val="00AE3E66"/>
    <w:rsid w:val="00D06CC6"/>
    <w:rsid w:val="00E24902"/>
    <w:rsid w:val="00E43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FD91D"/>
  <w15:chartTrackingRefBased/>
  <w15:docId w15:val="{392985BD-305E-46DC-B782-22DC746F3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5A09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5A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5A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05A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05A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5A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5A0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5A0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5A0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5A0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5A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5A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05A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05A0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5A0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5A0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5A0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5A0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5A0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qFormat/>
    <w:rsid w:val="00705A0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5A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5A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5A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05A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5A0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05A0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5A0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5A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5A0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05A09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705A09"/>
    <w:pPr>
      <w:suppressAutoHyphens w:val="0"/>
    </w:pPr>
    <w:rPr>
      <w:rFonts w:ascii="Arial" w:hAnsi="Arial"/>
      <w:lang w:val="bg-BG" w:eastAsia="en-US"/>
    </w:rPr>
  </w:style>
  <w:style w:type="character" w:customStyle="1" w:styleId="BodyTextIndentChar">
    <w:name w:val="Body Text Indent Char"/>
    <w:basedOn w:val="DefaultParagraphFont"/>
    <w:link w:val="BodyTextIndent"/>
    <w:rsid w:val="00705A09"/>
    <w:rPr>
      <w:rFonts w:ascii="Arial" w:eastAsia="Times New Roman" w:hAnsi="Arial" w:cs="Times New Roman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705A09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705A09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4308</TotalTime>
  <Pages>6</Pages>
  <Words>1959</Words>
  <Characters>11167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Ирена Митева</cp:lastModifiedBy>
  <cp:revision>3</cp:revision>
  <dcterms:created xsi:type="dcterms:W3CDTF">2025-11-25T13:34:00Z</dcterms:created>
  <dcterms:modified xsi:type="dcterms:W3CDTF">2025-12-02T09:43:00Z</dcterms:modified>
</cp:coreProperties>
</file>